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A699D1" w14:textId="77777777" w:rsidR="00FE537F" w:rsidRDefault="00000000">
      <w:pPr>
        <w:pBdr>
          <w:top w:val="nil"/>
          <w:left w:val="nil"/>
          <w:bottom w:val="nil"/>
          <w:right w:val="nil"/>
          <w:between w:val="nil"/>
        </w:pBdr>
        <w:tabs>
          <w:tab w:val="center" w:pos="2880"/>
          <w:tab w:val="left" w:pos="772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Name: </w:t>
      </w:r>
      <w:r>
        <w:fldChar w:fldCharType="begin"/>
      </w:r>
      <w:r>
        <w:instrText xml:space="preserve"> HYPERLINK "https://www.linkedin.com/in/nagakrishna-charitha-chennamsetty-ba05a2126/overlay/about-this-profile/" </w:instrText>
      </w:r>
      <w:r>
        <w:fldChar w:fldCharType="separate"/>
      </w:r>
      <w:r>
        <w:rPr>
          <w:rFonts w:ascii="Times New Roman" w:eastAsia="Times New Roman" w:hAnsi="Times New Roman" w:cs="Times New Roman"/>
          <w:b/>
          <w:sz w:val="20"/>
          <w:szCs w:val="20"/>
        </w:rPr>
        <w:t>Ravinandan Tulluri</w:t>
      </w:r>
    </w:p>
    <w:p w14:paraId="3667CCC1" w14:textId="5703955A" w:rsidR="00FE537F" w:rsidRDefault="00000000">
      <w:pPr>
        <w:pBdr>
          <w:top w:val="nil"/>
          <w:left w:val="nil"/>
          <w:bottom w:val="nil"/>
          <w:right w:val="nil"/>
          <w:between w:val="nil"/>
        </w:pBdr>
        <w:tabs>
          <w:tab w:val="center" w:pos="2880"/>
          <w:tab w:val="left" w:pos="7725"/>
        </w:tabs>
        <w:rPr>
          <w:rFonts w:ascii="Times New Roman" w:eastAsia="Times New Roman" w:hAnsi="Times New Roman" w:cs="Times New Roman"/>
          <w:b/>
          <w:sz w:val="20"/>
          <w:szCs w:val="20"/>
        </w:rPr>
      </w:pPr>
      <w:r>
        <w:fldChar w:fldCharType="end"/>
      </w:r>
      <w:r>
        <w:rPr>
          <w:rFonts w:ascii="Times New Roman" w:eastAsia="Times New Roman" w:hAnsi="Times New Roman" w:cs="Times New Roman"/>
          <w:b/>
          <w:sz w:val="20"/>
          <w:szCs w:val="20"/>
        </w:rPr>
        <w:t xml:space="preserve">Mobile: +1 </w:t>
      </w:r>
      <w:r>
        <w:rPr>
          <w:noProof/>
        </w:rPr>
        <w:drawing>
          <wp:anchor distT="0" distB="0" distL="0" distR="0" simplePos="0" relativeHeight="251658240" behindDoc="1" locked="0" layoutInCell="1" hidden="0" allowOverlap="1" wp14:anchorId="2CAEEFD4" wp14:editId="4E33753A">
            <wp:simplePos x="0" y="0"/>
            <wp:positionH relativeFrom="column">
              <wp:posOffset>6076950</wp:posOffset>
            </wp:positionH>
            <wp:positionV relativeFrom="paragraph">
              <wp:posOffset>-13329</wp:posOffset>
            </wp:positionV>
            <wp:extent cx="830487" cy="647700"/>
            <wp:effectExtent l="0" t="0" r="0" b="0"/>
            <wp:wrapNone/>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830487" cy="647700"/>
                    </a:xfrm>
                    <a:prstGeom prst="rect">
                      <a:avLst/>
                    </a:prstGeom>
                    <a:ln/>
                  </pic:spPr>
                </pic:pic>
              </a:graphicData>
            </a:graphic>
          </wp:anchor>
        </w:drawing>
      </w:r>
      <w:r w:rsidR="006D0718">
        <w:rPr>
          <w:rFonts w:ascii="Times New Roman" w:eastAsia="Times New Roman" w:hAnsi="Times New Roman" w:cs="Times New Roman"/>
          <w:b/>
          <w:sz w:val="20"/>
          <w:szCs w:val="20"/>
        </w:rPr>
        <w:t>832-599-7009</w:t>
      </w:r>
    </w:p>
    <w:p w14:paraId="4726DC42" w14:textId="77777777" w:rsidR="00FE537F" w:rsidRDefault="00000000">
      <w:pPr>
        <w:pBdr>
          <w:top w:val="nil"/>
          <w:left w:val="nil"/>
          <w:bottom w:val="nil"/>
          <w:right w:val="nil"/>
          <w:between w:val="nil"/>
        </w:pBdr>
        <w:tabs>
          <w:tab w:val="center" w:pos="2880"/>
          <w:tab w:val="left" w:pos="772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Email: ravinandantulluri1@gmail.com</w:t>
      </w:r>
      <w:r>
        <w:rPr>
          <w:rFonts w:ascii="Times New Roman" w:eastAsia="Times New Roman" w:hAnsi="Times New Roman" w:cs="Times New Roman"/>
          <w:b/>
          <w:sz w:val="20"/>
          <w:szCs w:val="20"/>
        </w:rPr>
        <w:tab/>
      </w:r>
    </w:p>
    <w:p w14:paraId="38DCA924" w14:textId="77777777" w:rsidR="00FE537F" w:rsidRDefault="00000000">
      <w:pPr>
        <w:pBdr>
          <w:top w:val="nil"/>
          <w:left w:val="nil"/>
          <w:bottom w:val="nil"/>
          <w:right w:val="nil"/>
          <w:between w:val="nil"/>
        </w:pBdr>
        <w:tabs>
          <w:tab w:val="center" w:pos="2880"/>
          <w:tab w:val="left" w:pos="900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LinkedIn: https://www.linkedin.com/in/ravinandan-tulluri/</w:t>
      </w:r>
    </w:p>
    <w:p w14:paraId="0451A9C4" w14:textId="77777777" w:rsidR="00FE537F" w:rsidRDefault="00FE537F">
      <w:pPr>
        <w:pBdr>
          <w:top w:val="nil"/>
          <w:left w:val="nil"/>
          <w:bottom w:val="nil"/>
          <w:right w:val="nil"/>
          <w:between w:val="nil"/>
        </w:pBdr>
        <w:tabs>
          <w:tab w:val="center" w:pos="2880"/>
          <w:tab w:val="left" w:pos="9000"/>
        </w:tabs>
        <w:rPr>
          <w:rFonts w:ascii="Verdana" w:eastAsia="Verdana" w:hAnsi="Verdana" w:cs="Verdana"/>
          <w:sz w:val="20"/>
          <w:szCs w:val="20"/>
        </w:rPr>
      </w:pPr>
      <w:bookmarkStart w:id="0" w:name="_heading=h.30j0zll" w:colFirst="0" w:colLast="0"/>
      <w:bookmarkEnd w:id="0"/>
    </w:p>
    <w:p w14:paraId="4BEA75F5" w14:textId="77777777" w:rsidR="00FE537F" w:rsidRDefault="00000000">
      <w:pPr>
        <w:pBdr>
          <w:top w:val="single" w:sz="4" w:space="1" w:color="000000"/>
          <w:left w:val="single" w:sz="4" w:space="4" w:color="000000"/>
          <w:bottom w:val="single" w:sz="4" w:space="1" w:color="000000"/>
          <w:right w:val="single" w:sz="4" w:space="4" w:color="000000"/>
        </w:pBdr>
        <w:shd w:val="clear" w:color="auto" w:fill="F2F2F2"/>
        <w:tabs>
          <w:tab w:val="left" w:pos="6795"/>
        </w:tabs>
        <w:jc w:val="center"/>
        <w:rPr>
          <w:rFonts w:ascii="Times New Roman" w:eastAsia="Times New Roman" w:hAnsi="Times New Roman" w:cs="Times New Roman"/>
          <w:b/>
          <w:sz w:val="20"/>
          <w:szCs w:val="20"/>
        </w:rPr>
      </w:pPr>
      <w:r>
        <w:rPr>
          <w:rFonts w:ascii="Times New Roman" w:eastAsia="Times New Roman" w:hAnsi="Times New Roman" w:cs="Times New Roman"/>
          <w:b/>
          <w:sz w:val="20"/>
          <w:szCs w:val="20"/>
        </w:rPr>
        <w:t>Senior Dotnet Developer</w:t>
      </w:r>
    </w:p>
    <w:p w14:paraId="7CBC02DB" w14:textId="77777777" w:rsidR="00FE537F" w:rsidRDefault="00FE537F">
      <w:pPr>
        <w:pBdr>
          <w:top w:val="nil"/>
          <w:left w:val="nil"/>
          <w:bottom w:val="nil"/>
          <w:right w:val="nil"/>
          <w:between w:val="nil"/>
        </w:pBdr>
        <w:tabs>
          <w:tab w:val="center" w:pos="2880"/>
          <w:tab w:val="left" w:pos="9000"/>
        </w:tabs>
        <w:rPr>
          <w:rFonts w:ascii="Verdana" w:eastAsia="Verdana" w:hAnsi="Verdana" w:cs="Verdana"/>
          <w:color w:val="000000"/>
          <w:sz w:val="20"/>
          <w:szCs w:val="20"/>
        </w:rPr>
      </w:pPr>
    </w:p>
    <w:p w14:paraId="53C67701" w14:textId="77777777" w:rsidR="00FE537F" w:rsidRDefault="00000000">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sz w:val="20"/>
          <w:szCs w:val="20"/>
        </w:rPr>
      </w:pPr>
      <w:r>
        <w:rPr>
          <w:rFonts w:ascii="Times New Roman" w:eastAsia="Times New Roman" w:hAnsi="Times New Roman" w:cs="Times New Roman"/>
          <w:b/>
          <w:sz w:val="20"/>
          <w:szCs w:val="20"/>
        </w:rPr>
        <w:t xml:space="preserve">SUMMARY:   </w:t>
      </w:r>
    </w:p>
    <w:p w14:paraId="7FD04D7B" w14:textId="77777777" w:rsidR="00FE537F" w:rsidRDefault="00000000">
      <w:pPr>
        <w:widowControl w:val="0"/>
        <w:numPr>
          <w:ilvl w:val="3"/>
          <w:numId w:val="1"/>
        </w:numPr>
        <w:pBdr>
          <w:top w:val="nil"/>
          <w:left w:val="nil"/>
          <w:bottom w:val="nil"/>
          <w:right w:val="nil"/>
          <w:between w:val="nil"/>
        </w:pBdr>
        <w:tabs>
          <w:tab w:val="left" w:pos="480"/>
        </w:tabs>
        <w:spacing w:before="41"/>
        <w:jc w:val="left"/>
        <w:rPr>
          <w:rFonts w:ascii="Verdana" w:eastAsia="Verdana" w:hAnsi="Verdana" w:cs="Verdana"/>
          <w:color w:val="000000"/>
          <w:sz w:val="18"/>
          <w:szCs w:val="18"/>
        </w:rPr>
      </w:pPr>
      <w:r>
        <w:rPr>
          <w:rFonts w:ascii="Verdana" w:eastAsia="Verdana" w:hAnsi="Verdana" w:cs="Verdana"/>
          <w:color w:val="000000"/>
          <w:sz w:val="18"/>
          <w:szCs w:val="18"/>
        </w:rPr>
        <w:t xml:space="preserve">8 years of professional software experience in Dotnet Development including Requirements Analysis, Design,    Development, Maintenance, Enhancement, and Production Support of Business Applications, Web applications, and Windows applications  </w:t>
      </w:r>
    </w:p>
    <w:p w14:paraId="75396C01" w14:textId="77777777" w:rsidR="00FE537F"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Expertise in developing Client/Server Applications on Three three-tier architecture, N-Tier Architecture, SOA (Service-oriented Architecture), MVC (Model View Controller).</w:t>
      </w:r>
    </w:p>
    <w:p w14:paraId="36F15A2D" w14:textId="77777777" w:rsidR="00FE537F"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Developed web applications in ASP.Net MVC 4 and ASP.Net MVC 5.</w:t>
      </w:r>
    </w:p>
    <w:p w14:paraId="641D34E8" w14:textId="77777777" w:rsidR="00FE537F"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Extensive experience in developing various applications using Visual Studio.NET2013/2010/2008/2005technologies like C# 4.5/4.0/3.5/3.0, VB.NET, ASP.NET, ADO.NET, XML, XSD, XSLT, Web Services, WCF, IIS and Crystal Reports.</w:t>
      </w:r>
    </w:p>
    <w:p w14:paraId="4F8389D6" w14:textId="77777777" w:rsidR="00FE537F"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Expertise in JavaScript for performing client-side web development. Extensive experience with AngularJS JQuery, Typescript, Bootstrap, HTML5, CSS, Ajax, Jquery, Backbone.js, Hammer.js, and other open-source JavaScript frameworks for client-side development like Angular, Vuejs, React, ASP.net.</w:t>
      </w:r>
    </w:p>
    <w:p w14:paraId="044BC39E" w14:textId="77777777" w:rsidR="00FE537F"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Experience and good knowledge of Windows Presentation Foundation (WPF). Involved in the development Of desktop-based applications using WPF, XAML, and WinForms in MVVM architecture pattern. Working experience in SDLC methodologies like Agile and Waterfall</w:t>
      </w:r>
    </w:p>
    <w:p w14:paraId="699C34F3" w14:textId="77777777" w:rsidR="00FE537F"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Experience on using Source Code Control Systems like GIT and Microsoft TFS </w:t>
      </w:r>
    </w:p>
    <w:p w14:paraId="28A84318" w14:textId="77777777" w:rsidR="00FE537F"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Worked with .NET Server Controls, Web User Controls, Data Grid Web Control, and Form Validation Controls and created numerous Custom controls.</w:t>
      </w:r>
    </w:p>
    <w:p w14:paraId="5A22AA03" w14:textId="77777777" w:rsidR="00FE537F"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Experience in working with LINQ to Objects, LINQ to SQL, and LINQ to XML.</w:t>
      </w:r>
    </w:p>
    <w:p w14:paraId="7EE11B10" w14:textId="77777777" w:rsidR="00FE537F"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Experience in Database designing and Relational Database Management Systems (RDBMS).</w:t>
      </w:r>
    </w:p>
    <w:p w14:paraId="1CD83D2F" w14:textId="77777777" w:rsidR="00FE537F"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Experience in developing both SOAP web services using WCF and REST web services using ASP.NET WebApi 2.</w:t>
      </w:r>
    </w:p>
    <w:p w14:paraId="2EAFFE08" w14:textId="77777777" w:rsidR="00FE537F"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Designing, maintaining, and analyzing Databases, stored procedures, and triggers using SQL Server 2005/2008 and application interaction using ADO.NET. </w:t>
      </w:r>
    </w:p>
    <w:p w14:paraId="30B13719" w14:textId="77777777" w:rsidR="00FE537F"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Extensive experience in SQL Server, and SQL Server Business Intelligence Solutions. Involved in the development of database objects. Experience in developing complex reports using SSRS, and SSIS Packages.</w:t>
      </w:r>
    </w:p>
    <w:p w14:paraId="199B8AC8" w14:textId="77777777" w:rsidR="00FE537F"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Experience in developing projects using AWS cloud services like S3, Lambda, SQS, SNS, Dynamodb, Kendra, EC2, IAM, API Gateway, Cloud watch, Event Bridge, Glue jobs, RDS, ALB Load Balancer rules.</w:t>
      </w:r>
    </w:p>
    <w:p w14:paraId="7F27E62E" w14:textId="77777777" w:rsidR="00FE537F" w:rsidRDefault="00000000">
      <w:pPr>
        <w:numPr>
          <w:ilvl w:val="0"/>
          <w:numId w:val="1"/>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Experience in gathering customer requirements and functional requirements and converting them to technical requirements.</w:t>
      </w:r>
    </w:p>
    <w:p w14:paraId="38B67683" w14:textId="77777777" w:rsidR="00FE537F" w:rsidRDefault="00000000">
      <w:pPr>
        <w:numPr>
          <w:ilvl w:val="0"/>
          <w:numId w:val="1"/>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Involved in the Design of the application using MVC, WCF, Entity Framework, LINQ to SQL. </w:t>
      </w:r>
    </w:p>
    <w:p w14:paraId="4AED468C" w14:textId="77777777" w:rsidR="00FE537F" w:rsidRDefault="00000000">
      <w:pPr>
        <w:numPr>
          <w:ilvl w:val="0"/>
          <w:numId w:val="1"/>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Involved in developing the front of the application using the asp.net framework 4.0 and HTML, CSS, Angular/Vuejs</w:t>
      </w:r>
    </w:p>
    <w:p w14:paraId="0BB8433A" w14:textId="77777777" w:rsidR="00FE537F" w:rsidRDefault="00000000">
      <w:pPr>
        <w:numPr>
          <w:ilvl w:val="0"/>
          <w:numId w:val="1"/>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framework. </w:t>
      </w:r>
    </w:p>
    <w:p w14:paraId="36F7BDCB" w14:textId="77777777" w:rsidR="00FE537F" w:rsidRDefault="00000000">
      <w:pPr>
        <w:numPr>
          <w:ilvl w:val="0"/>
          <w:numId w:val="1"/>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Responsible for creating efficient design and developing User Interaction screens using HTML, CSS3, Bootstrap, JavaScript, Angular 6, and Node JS.</w:t>
      </w:r>
    </w:p>
    <w:p w14:paraId="5938F7A6" w14:textId="77777777" w:rsidR="00FE537F" w:rsidRDefault="00000000">
      <w:pPr>
        <w:numPr>
          <w:ilvl w:val="0"/>
          <w:numId w:val="1"/>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Implemented and extensively used Object-Oriented programming concepts in C# and ASP. Net 4.0. </w:t>
      </w:r>
    </w:p>
    <w:p w14:paraId="79819283" w14:textId="77777777" w:rsidR="00FE537F" w:rsidRDefault="00000000">
      <w:pPr>
        <w:numPr>
          <w:ilvl w:val="0"/>
          <w:numId w:val="1"/>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Involved in implementing the WCF configuration and parameter binding.</w:t>
      </w:r>
    </w:p>
    <w:p w14:paraId="7ADEAB6A" w14:textId="77777777" w:rsidR="00FE537F" w:rsidRDefault="00000000">
      <w:pPr>
        <w:numPr>
          <w:ilvl w:val="0"/>
          <w:numId w:val="1"/>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Involved in Consuming WEB API in MVC by implementing the consumer Get, Post, Put, and Delete and implemented the Parameter Binding and Dependency Injection.</w:t>
      </w:r>
    </w:p>
    <w:p w14:paraId="4B62FD37" w14:textId="77777777" w:rsidR="00FE537F" w:rsidRDefault="00000000">
      <w:pPr>
        <w:numPr>
          <w:ilvl w:val="0"/>
          <w:numId w:val="1"/>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Implemented the Rest API using WCF for building the Server-Side component and creating DB context in the controller. </w:t>
      </w:r>
    </w:p>
    <w:p w14:paraId="2F98FCA0" w14:textId="77777777" w:rsidR="00FE537F" w:rsidRDefault="00000000">
      <w:pPr>
        <w:numPr>
          <w:ilvl w:val="0"/>
          <w:numId w:val="1"/>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Responsible for developing the UI pages using Angular 2/4, HTML5, CSS3, JavaScript, PrimeNG and Bootstrap.</w:t>
      </w:r>
    </w:p>
    <w:p w14:paraId="1B205135" w14:textId="77777777" w:rsidR="00FE537F" w:rsidRDefault="00000000">
      <w:pPr>
        <w:numPr>
          <w:ilvl w:val="0"/>
          <w:numId w:val="1"/>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Involved in implementing the WEB API configuration, WEB API Routing, and parameter binding and created WEBAPI for curd operation Get, Post, Put, and Delete methods.</w:t>
      </w:r>
    </w:p>
    <w:p w14:paraId="41D811E1" w14:textId="77777777" w:rsidR="00FE537F" w:rsidRDefault="00000000">
      <w:pPr>
        <w:numPr>
          <w:ilvl w:val="0"/>
          <w:numId w:val="1"/>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Involved in Consuming WEB API in MVC 5 by implementing the consume Get, Post, Put, and Delete and implemented the</w:t>
      </w:r>
    </w:p>
    <w:p w14:paraId="1932C459" w14:textId="77777777" w:rsidR="00FE537F" w:rsidRDefault="00000000">
      <w:pPr>
        <w:numPr>
          <w:ilvl w:val="0"/>
          <w:numId w:val="1"/>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Parameter Binding and Dependency Injection.</w:t>
      </w:r>
    </w:p>
    <w:p w14:paraId="4BA35B7B" w14:textId="77777777" w:rsidR="00FE537F" w:rsidRDefault="00000000">
      <w:pPr>
        <w:numPr>
          <w:ilvl w:val="0"/>
          <w:numId w:val="1"/>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Implemented the Rest API using WEB API 2 for building the Server-Side component and creating DB context in the controller</w:t>
      </w:r>
    </w:p>
    <w:p w14:paraId="54F94CA8" w14:textId="77777777" w:rsidR="00FE537F" w:rsidRDefault="00000000">
      <w:pPr>
        <w:numPr>
          <w:ilvl w:val="0"/>
          <w:numId w:val="1"/>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Involved in developing the Data Access Layer using the Entity Framework following the code-first process.</w:t>
      </w:r>
    </w:p>
    <w:p w14:paraId="7AFEB41A" w14:textId="77777777" w:rsidR="00FE537F" w:rsidRDefault="00000000">
      <w:pPr>
        <w:numPr>
          <w:ilvl w:val="0"/>
          <w:numId w:val="1"/>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Involved in Creating the Triggers and Store Procedure by implementing the T-SQL queries.</w:t>
      </w:r>
    </w:p>
    <w:p w14:paraId="185038F1" w14:textId="77777777" w:rsidR="00FE537F" w:rsidRDefault="00000000">
      <w:pPr>
        <w:widowControl w:val="0"/>
        <w:numPr>
          <w:ilvl w:val="0"/>
          <w:numId w:val="1"/>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Created and designed reports that will use gathered metrics to infer and draw logical conclusions about past and future behavior.</w:t>
      </w:r>
    </w:p>
    <w:p w14:paraId="58A533D1" w14:textId="77777777" w:rsidR="00FE537F" w:rsidRDefault="00000000">
      <w:pPr>
        <w:widowControl w:val="0"/>
        <w:numPr>
          <w:ilvl w:val="0"/>
          <w:numId w:val="1"/>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Experience in end-to-end design and deploying rich Graphic visualizations with drill-down and Drop-down menu options and Parameterized using Tableau.</w:t>
      </w:r>
    </w:p>
    <w:p w14:paraId="54C1B097" w14:textId="77777777" w:rsidR="00FE537F" w:rsidRDefault="00000000">
      <w:pPr>
        <w:numPr>
          <w:ilvl w:val="0"/>
          <w:numId w:val="1"/>
        </w:numPr>
        <w:pBdr>
          <w:top w:val="nil"/>
          <w:left w:val="nil"/>
          <w:bottom w:val="nil"/>
          <w:right w:val="nil"/>
          <w:between w:val="nil"/>
        </w:pBdr>
        <w:tabs>
          <w:tab w:val="left" w:pos="8820"/>
        </w:tabs>
        <w:jc w:val="left"/>
        <w:rPr>
          <w:rFonts w:ascii="Verdana" w:eastAsia="Verdana" w:hAnsi="Verdana" w:cs="Verdana"/>
          <w:color w:val="000000"/>
          <w:sz w:val="18"/>
          <w:szCs w:val="18"/>
        </w:rPr>
      </w:pPr>
      <w:r>
        <w:rPr>
          <w:rFonts w:ascii="Verdana" w:eastAsia="Verdana" w:hAnsi="Verdana" w:cs="Verdana"/>
          <w:color w:val="000000"/>
          <w:sz w:val="18"/>
          <w:szCs w:val="18"/>
        </w:rPr>
        <w:t>Implemented Factory, Service, and Provider to organize code and allow for easier future maintenance.</w:t>
      </w:r>
    </w:p>
    <w:p w14:paraId="25A07EA1" w14:textId="77777777" w:rsidR="00FE537F" w:rsidRDefault="00000000">
      <w:pPr>
        <w:numPr>
          <w:ilvl w:val="0"/>
          <w:numId w:val="1"/>
        </w:numPr>
        <w:pBdr>
          <w:top w:val="nil"/>
          <w:left w:val="nil"/>
          <w:bottom w:val="nil"/>
          <w:right w:val="nil"/>
          <w:between w:val="nil"/>
        </w:pBdr>
        <w:tabs>
          <w:tab w:val="left" w:pos="8820"/>
        </w:tabs>
        <w:jc w:val="left"/>
        <w:rPr>
          <w:rFonts w:ascii="Verdana" w:eastAsia="Verdana" w:hAnsi="Verdana" w:cs="Verdana"/>
          <w:color w:val="000000"/>
          <w:sz w:val="18"/>
          <w:szCs w:val="18"/>
        </w:rPr>
      </w:pPr>
      <w:r>
        <w:rPr>
          <w:rFonts w:ascii="Verdana" w:eastAsia="Verdana" w:hAnsi="Verdana" w:cs="Verdana"/>
          <w:color w:val="000000"/>
          <w:sz w:val="18"/>
          <w:szCs w:val="18"/>
        </w:rPr>
        <w:lastRenderedPageBreak/>
        <w:t>Developed Search Engine, line-chart, bar chart, pie-chart directives, Checkbox directives, and other functionalities using AngularJS/D3.js (extensive usage of $scope, ng-controller, ng-model).</w:t>
      </w:r>
    </w:p>
    <w:p w14:paraId="19269DF0" w14:textId="77777777" w:rsidR="00FE537F" w:rsidRDefault="00000000">
      <w:pPr>
        <w:numPr>
          <w:ilvl w:val="0"/>
          <w:numId w:val="1"/>
        </w:numPr>
        <w:pBdr>
          <w:top w:val="nil"/>
          <w:left w:val="nil"/>
          <w:bottom w:val="nil"/>
          <w:right w:val="nil"/>
          <w:between w:val="nil"/>
        </w:pBdr>
        <w:tabs>
          <w:tab w:val="left" w:pos="8820"/>
        </w:tabs>
        <w:jc w:val="left"/>
        <w:rPr>
          <w:rFonts w:ascii="Verdana" w:eastAsia="Verdana" w:hAnsi="Verdana" w:cs="Verdana"/>
          <w:color w:val="000000"/>
          <w:sz w:val="18"/>
          <w:szCs w:val="18"/>
        </w:rPr>
      </w:pPr>
      <w:r>
        <w:rPr>
          <w:rFonts w:ascii="Verdana" w:eastAsia="Verdana" w:hAnsi="Verdana" w:cs="Verdana"/>
          <w:color w:val="000000"/>
          <w:sz w:val="18"/>
          <w:szCs w:val="18"/>
        </w:rPr>
        <w:t>Used $http with Angular.JS interceptors to make sure the requests were valid and used ng-router to handle nested views and avoid page redirection.</w:t>
      </w:r>
    </w:p>
    <w:p w14:paraId="7985C38B" w14:textId="77777777" w:rsidR="00FE537F" w:rsidRDefault="00000000">
      <w:pPr>
        <w:numPr>
          <w:ilvl w:val="0"/>
          <w:numId w:val="1"/>
        </w:numPr>
        <w:pBdr>
          <w:top w:val="nil"/>
          <w:left w:val="nil"/>
          <w:bottom w:val="nil"/>
          <w:right w:val="nil"/>
          <w:between w:val="nil"/>
        </w:pBdr>
        <w:tabs>
          <w:tab w:val="left" w:pos="8820"/>
        </w:tabs>
        <w:jc w:val="left"/>
        <w:rPr>
          <w:rFonts w:ascii="Verdana" w:eastAsia="Verdana" w:hAnsi="Verdana" w:cs="Verdana"/>
          <w:color w:val="000000"/>
          <w:sz w:val="18"/>
          <w:szCs w:val="18"/>
        </w:rPr>
      </w:pPr>
      <w:r>
        <w:rPr>
          <w:rFonts w:ascii="Verdana" w:eastAsia="Verdana" w:hAnsi="Verdana" w:cs="Verdana"/>
          <w:color w:val="000000"/>
          <w:sz w:val="18"/>
          <w:szCs w:val="18"/>
        </w:rPr>
        <w:t>Experience with JavaScript libraries like jQuery, D3.js, lodash.js for DOM manipulation.</w:t>
      </w:r>
    </w:p>
    <w:p w14:paraId="1BABB704" w14:textId="77777777" w:rsidR="00FE537F" w:rsidRDefault="00000000">
      <w:pPr>
        <w:widowControl w:val="0"/>
        <w:numPr>
          <w:ilvl w:val="0"/>
          <w:numId w:val="1"/>
        </w:numPr>
        <w:pBdr>
          <w:top w:val="nil"/>
          <w:left w:val="nil"/>
          <w:bottom w:val="nil"/>
          <w:right w:val="nil"/>
          <w:between w:val="nil"/>
        </w:pBdr>
        <w:ind w:right="103"/>
        <w:jc w:val="left"/>
        <w:rPr>
          <w:rFonts w:ascii="Verdana" w:eastAsia="Verdana" w:hAnsi="Verdana" w:cs="Verdana"/>
          <w:color w:val="000000"/>
          <w:sz w:val="18"/>
          <w:szCs w:val="18"/>
        </w:rPr>
      </w:pPr>
      <w:r>
        <w:rPr>
          <w:rFonts w:ascii="Verdana" w:eastAsia="Verdana" w:hAnsi="Verdana" w:cs="Verdana"/>
          <w:color w:val="000000"/>
          <w:sz w:val="18"/>
          <w:szCs w:val="18"/>
        </w:rPr>
        <w:t>Developed CRM application using JSP and Servlets.</w:t>
      </w:r>
    </w:p>
    <w:p w14:paraId="2598D053" w14:textId="77777777" w:rsidR="00FE537F" w:rsidRDefault="00000000">
      <w:pPr>
        <w:widowControl w:val="0"/>
        <w:numPr>
          <w:ilvl w:val="0"/>
          <w:numId w:val="1"/>
        </w:numPr>
        <w:pBdr>
          <w:top w:val="nil"/>
          <w:left w:val="nil"/>
          <w:bottom w:val="nil"/>
          <w:right w:val="nil"/>
          <w:between w:val="nil"/>
        </w:pBdr>
        <w:ind w:right="103"/>
        <w:jc w:val="left"/>
        <w:rPr>
          <w:rFonts w:ascii="Verdana" w:eastAsia="Verdana" w:hAnsi="Verdana" w:cs="Verdana"/>
          <w:color w:val="000000"/>
          <w:sz w:val="18"/>
          <w:szCs w:val="18"/>
        </w:rPr>
      </w:pPr>
      <w:r>
        <w:rPr>
          <w:rFonts w:ascii="Verdana" w:eastAsia="Verdana" w:hAnsi="Verdana" w:cs="Verdana"/>
          <w:color w:val="000000"/>
          <w:sz w:val="18"/>
          <w:szCs w:val="18"/>
        </w:rPr>
        <w:t>Utilized SQL and PL/SQL for managing data.</w:t>
      </w:r>
    </w:p>
    <w:p w14:paraId="727CB8A5" w14:textId="77777777" w:rsidR="00FE537F" w:rsidRDefault="00000000">
      <w:pPr>
        <w:widowControl w:val="0"/>
        <w:numPr>
          <w:ilvl w:val="0"/>
          <w:numId w:val="1"/>
        </w:numPr>
        <w:pBdr>
          <w:top w:val="nil"/>
          <w:left w:val="nil"/>
          <w:bottom w:val="nil"/>
          <w:right w:val="nil"/>
          <w:between w:val="nil"/>
        </w:pBdr>
        <w:ind w:right="103"/>
        <w:jc w:val="left"/>
        <w:rPr>
          <w:rFonts w:ascii="Verdana" w:eastAsia="Verdana" w:hAnsi="Verdana" w:cs="Verdana"/>
          <w:color w:val="000000"/>
          <w:sz w:val="18"/>
          <w:szCs w:val="18"/>
        </w:rPr>
      </w:pPr>
      <w:r>
        <w:rPr>
          <w:rFonts w:ascii="Verdana" w:eastAsia="Verdana" w:hAnsi="Verdana" w:cs="Verdana"/>
          <w:color w:val="000000"/>
          <w:sz w:val="18"/>
          <w:szCs w:val="18"/>
        </w:rPr>
        <w:t>Used Appium for generating the automation test scripts on Android devices. Implemented Maven script during the development and build process.</w:t>
      </w:r>
    </w:p>
    <w:p w14:paraId="35C4907F" w14:textId="77777777" w:rsidR="00FE537F" w:rsidRDefault="00FE537F">
      <w:pPr>
        <w:pBdr>
          <w:top w:val="nil"/>
          <w:left w:val="nil"/>
          <w:bottom w:val="nil"/>
          <w:right w:val="nil"/>
          <w:between w:val="nil"/>
        </w:pBdr>
        <w:ind w:left="360"/>
        <w:rPr>
          <w:rFonts w:ascii="Verdana" w:eastAsia="Verdana" w:hAnsi="Verdana" w:cs="Verdana"/>
          <w:color w:val="000000"/>
          <w:sz w:val="18"/>
          <w:szCs w:val="18"/>
        </w:rPr>
      </w:pPr>
    </w:p>
    <w:p w14:paraId="50E82A08" w14:textId="77777777" w:rsidR="00FE537F" w:rsidRDefault="00FE537F">
      <w:pPr>
        <w:pBdr>
          <w:top w:val="nil"/>
          <w:left w:val="nil"/>
          <w:bottom w:val="nil"/>
          <w:right w:val="nil"/>
          <w:between w:val="nil"/>
        </w:pBdr>
        <w:rPr>
          <w:rFonts w:ascii="Verdana" w:eastAsia="Verdana" w:hAnsi="Verdana" w:cs="Verdana"/>
          <w:b/>
          <w:color w:val="0000FF"/>
          <w:sz w:val="18"/>
          <w:szCs w:val="18"/>
        </w:rPr>
      </w:pPr>
    </w:p>
    <w:p w14:paraId="75A16333" w14:textId="77777777" w:rsidR="00FE537F" w:rsidRDefault="00FE537F">
      <w:pPr>
        <w:pBdr>
          <w:top w:val="nil"/>
          <w:left w:val="nil"/>
          <w:bottom w:val="nil"/>
          <w:right w:val="nil"/>
          <w:between w:val="nil"/>
        </w:pBdr>
        <w:tabs>
          <w:tab w:val="left" w:pos="360"/>
        </w:tabs>
        <w:ind w:left="360"/>
        <w:rPr>
          <w:rFonts w:ascii="Verdana" w:eastAsia="Verdana" w:hAnsi="Verdana" w:cs="Verdana"/>
          <w:color w:val="000000"/>
          <w:sz w:val="18"/>
          <w:szCs w:val="18"/>
        </w:rPr>
      </w:pPr>
    </w:p>
    <w:p w14:paraId="4B6783C1" w14:textId="77777777" w:rsidR="00FE537F" w:rsidRDefault="00000000">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TECHNICAL SKILLS </w:t>
      </w:r>
      <w:r>
        <w:t xml:space="preserve">                                                     </w:t>
      </w:r>
    </w:p>
    <w:p w14:paraId="5D365010" w14:textId="77777777" w:rsidR="00FE537F" w:rsidRDefault="00000000">
      <w:r>
        <w:t xml:space="preserve">                                                                         </w:t>
      </w:r>
    </w:p>
    <w:tbl>
      <w:tblPr>
        <w:tblStyle w:val="a"/>
        <w:tblpPr w:leftFromText="180" w:rightFromText="180" w:bottomFromText="160" w:vertAnchor="text" w:tblpY="181"/>
        <w:tblW w:w="106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3243"/>
        <w:gridCol w:w="7437"/>
      </w:tblGrid>
      <w:tr w:rsidR="00FE537F" w14:paraId="76B1C97D" w14:textId="77777777">
        <w:trPr>
          <w:trHeight w:val="268"/>
        </w:trPr>
        <w:tc>
          <w:tcPr>
            <w:tcW w:w="3243" w:type="dxa"/>
            <w:tcBorders>
              <w:top w:val="single" w:sz="8" w:space="0" w:color="000000"/>
              <w:left w:val="single" w:sz="8" w:space="0" w:color="000000"/>
              <w:bottom w:val="single" w:sz="8" w:space="0" w:color="000000"/>
              <w:right w:val="single" w:sz="8" w:space="0" w:color="000000"/>
            </w:tcBorders>
            <w:shd w:val="clear" w:color="auto" w:fill="D9D9D9"/>
          </w:tcPr>
          <w:p w14:paraId="07AA648F" w14:textId="77777777" w:rsidR="00FE537F" w:rsidRDefault="00000000">
            <w:pPr>
              <w:widowControl w:val="0"/>
              <w:pBdr>
                <w:top w:val="nil"/>
                <w:left w:val="nil"/>
                <w:bottom w:val="nil"/>
                <w:right w:val="nil"/>
                <w:between w:val="nil"/>
              </w:pBdr>
              <w:ind w:left="360"/>
              <w:rPr>
                <w:rFonts w:ascii="Times New Roman" w:eastAsia="Times New Roman" w:hAnsi="Times New Roman" w:cs="Times New Roman"/>
                <w:b/>
                <w:color w:val="000000"/>
                <w:sz w:val="20"/>
                <w:szCs w:val="20"/>
              </w:rPr>
            </w:pPr>
            <w:r>
              <w:rPr>
                <w:rFonts w:ascii="Times New Roman" w:eastAsia="Times New Roman" w:hAnsi="Times New Roman" w:cs="Times New Roman"/>
                <w:b/>
                <w:sz w:val="20"/>
                <w:szCs w:val="20"/>
              </w:rPr>
              <w:t>Operating System</w:t>
            </w:r>
          </w:p>
        </w:tc>
        <w:tc>
          <w:tcPr>
            <w:tcW w:w="7437" w:type="dxa"/>
            <w:tcBorders>
              <w:top w:val="single" w:sz="8" w:space="0" w:color="000000"/>
              <w:left w:val="single" w:sz="8" w:space="0" w:color="000000"/>
              <w:bottom w:val="single" w:sz="8" w:space="0" w:color="000000"/>
              <w:right w:val="single" w:sz="8" w:space="0" w:color="000000"/>
            </w:tcBorders>
          </w:tcPr>
          <w:p w14:paraId="2EE08742" w14:textId="77777777" w:rsidR="00FE537F" w:rsidRDefault="00000000">
            <w:pPr>
              <w:widowControl w:val="0"/>
              <w:pBdr>
                <w:top w:val="nil"/>
                <w:left w:val="nil"/>
                <w:bottom w:val="nil"/>
                <w:right w:val="nil"/>
                <w:between w:val="nil"/>
              </w:pBdr>
              <w:ind w:left="360"/>
              <w:jc w:val="left"/>
              <w:rPr>
                <w:rFonts w:ascii="Verdana" w:eastAsia="Verdana" w:hAnsi="Verdana" w:cs="Verdana"/>
                <w:color w:val="000000"/>
                <w:sz w:val="18"/>
                <w:szCs w:val="18"/>
              </w:rPr>
            </w:pPr>
            <w:r>
              <w:rPr>
                <w:rFonts w:ascii="Verdana" w:eastAsia="Verdana" w:hAnsi="Verdana" w:cs="Verdana"/>
                <w:sz w:val="18"/>
                <w:szCs w:val="18"/>
              </w:rPr>
              <w:t>DOS, Windows NT/98/XP/2000/2003/Vista/2008, UNIX</w:t>
            </w:r>
          </w:p>
        </w:tc>
      </w:tr>
      <w:tr w:rsidR="00FE537F" w14:paraId="7A7E2160" w14:textId="77777777">
        <w:trPr>
          <w:trHeight w:val="289"/>
        </w:trPr>
        <w:tc>
          <w:tcPr>
            <w:tcW w:w="3243" w:type="dxa"/>
            <w:tcBorders>
              <w:top w:val="single" w:sz="8" w:space="0" w:color="000000"/>
              <w:left w:val="single" w:sz="8" w:space="0" w:color="000000"/>
              <w:bottom w:val="single" w:sz="8" w:space="0" w:color="000000"/>
              <w:right w:val="single" w:sz="8" w:space="0" w:color="000000"/>
            </w:tcBorders>
            <w:shd w:val="clear" w:color="auto" w:fill="D9D9D9"/>
          </w:tcPr>
          <w:p w14:paraId="1D8BAA70" w14:textId="77777777" w:rsidR="00FE537F" w:rsidRDefault="00000000">
            <w:pPr>
              <w:widowControl w:val="0"/>
              <w:pBdr>
                <w:top w:val="nil"/>
                <w:left w:val="nil"/>
                <w:bottom w:val="nil"/>
                <w:right w:val="nil"/>
                <w:between w:val="nil"/>
              </w:pBdr>
              <w:spacing w:line="251" w:lineRule="auto"/>
              <w:ind w:left="360"/>
              <w:rPr>
                <w:rFonts w:ascii="Times New Roman" w:eastAsia="Times New Roman" w:hAnsi="Times New Roman" w:cs="Times New Roman"/>
                <w:b/>
                <w:color w:val="000000"/>
                <w:sz w:val="20"/>
                <w:szCs w:val="20"/>
              </w:rPr>
            </w:pPr>
            <w:r>
              <w:rPr>
                <w:rFonts w:ascii="Times New Roman" w:eastAsia="Times New Roman" w:hAnsi="Times New Roman" w:cs="Times New Roman"/>
                <w:b/>
                <w:sz w:val="20"/>
                <w:szCs w:val="20"/>
              </w:rPr>
              <w:t>NET Technologies:</w:t>
            </w:r>
          </w:p>
        </w:tc>
        <w:tc>
          <w:tcPr>
            <w:tcW w:w="7437" w:type="dxa"/>
            <w:tcBorders>
              <w:top w:val="single" w:sz="8" w:space="0" w:color="000000"/>
              <w:left w:val="single" w:sz="8" w:space="0" w:color="000000"/>
              <w:bottom w:val="single" w:sz="8" w:space="0" w:color="000000"/>
              <w:right w:val="single" w:sz="8" w:space="0" w:color="000000"/>
            </w:tcBorders>
          </w:tcPr>
          <w:p w14:paraId="12163F11" w14:textId="77777777" w:rsidR="00FE537F" w:rsidRDefault="00000000">
            <w:pPr>
              <w:widowControl w:val="0"/>
              <w:pBdr>
                <w:top w:val="nil"/>
                <w:left w:val="nil"/>
                <w:bottom w:val="nil"/>
                <w:right w:val="nil"/>
                <w:between w:val="nil"/>
              </w:pBdr>
              <w:spacing w:line="251" w:lineRule="auto"/>
              <w:ind w:left="360"/>
              <w:jc w:val="left"/>
              <w:rPr>
                <w:rFonts w:ascii="Verdana" w:eastAsia="Verdana" w:hAnsi="Verdana" w:cs="Verdana"/>
                <w:color w:val="000000"/>
                <w:sz w:val="18"/>
                <w:szCs w:val="18"/>
              </w:rPr>
            </w:pPr>
            <w:r>
              <w:rPr>
                <w:rFonts w:ascii="Verdana" w:eastAsia="Verdana" w:hAnsi="Verdana" w:cs="Verdana"/>
                <w:sz w:val="18"/>
                <w:szCs w:val="18"/>
              </w:rPr>
              <w:t>ASP.NET, COM+, ADO.NET, ADO, XML, WSDL, XML web Services, Win         Forms, Windows Services</w:t>
            </w:r>
          </w:p>
        </w:tc>
      </w:tr>
      <w:tr w:rsidR="00FE537F" w14:paraId="714CED48" w14:textId="77777777">
        <w:trPr>
          <w:trHeight w:val="269"/>
        </w:trPr>
        <w:tc>
          <w:tcPr>
            <w:tcW w:w="3243" w:type="dxa"/>
            <w:tcBorders>
              <w:top w:val="single" w:sz="8" w:space="0" w:color="000000"/>
              <w:left w:val="single" w:sz="8" w:space="0" w:color="000000"/>
              <w:bottom w:val="single" w:sz="8" w:space="0" w:color="000000"/>
              <w:right w:val="single" w:sz="8" w:space="0" w:color="000000"/>
            </w:tcBorders>
            <w:shd w:val="clear" w:color="auto" w:fill="D9D9D9"/>
          </w:tcPr>
          <w:p w14:paraId="53D3548A" w14:textId="77777777" w:rsidR="00FE537F" w:rsidRDefault="00000000">
            <w:pPr>
              <w:widowControl w:val="0"/>
              <w:pBdr>
                <w:top w:val="nil"/>
                <w:left w:val="nil"/>
                <w:bottom w:val="nil"/>
                <w:right w:val="nil"/>
                <w:between w:val="nil"/>
              </w:pBdr>
              <w:ind w:left="360"/>
              <w:rPr>
                <w:rFonts w:ascii="Times New Roman" w:eastAsia="Times New Roman" w:hAnsi="Times New Roman" w:cs="Times New Roman"/>
                <w:b/>
                <w:color w:val="000000"/>
                <w:sz w:val="20"/>
                <w:szCs w:val="20"/>
              </w:rPr>
            </w:pPr>
            <w:r>
              <w:rPr>
                <w:rFonts w:ascii="Times New Roman" w:eastAsia="Times New Roman" w:hAnsi="Times New Roman" w:cs="Times New Roman"/>
                <w:b/>
                <w:sz w:val="20"/>
                <w:szCs w:val="20"/>
              </w:rPr>
              <w:t>Databases:</w:t>
            </w:r>
          </w:p>
        </w:tc>
        <w:tc>
          <w:tcPr>
            <w:tcW w:w="7437" w:type="dxa"/>
            <w:tcBorders>
              <w:top w:val="single" w:sz="8" w:space="0" w:color="000000"/>
              <w:left w:val="single" w:sz="8" w:space="0" w:color="000000"/>
              <w:bottom w:val="single" w:sz="8" w:space="0" w:color="000000"/>
              <w:right w:val="single" w:sz="8" w:space="0" w:color="000000"/>
            </w:tcBorders>
          </w:tcPr>
          <w:p w14:paraId="6D5F04ED" w14:textId="77777777" w:rsidR="00FE537F" w:rsidRDefault="00000000">
            <w:pPr>
              <w:widowControl w:val="0"/>
              <w:pBdr>
                <w:top w:val="nil"/>
                <w:left w:val="nil"/>
                <w:bottom w:val="nil"/>
                <w:right w:val="nil"/>
                <w:between w:val="nil"/>
              </w:pBdr>
              <w:ind w:left="360"/>
              <w:jc w:val="left"/>
              <w:rPr>
                <w:rFonts w:ascii="Verdana" w:eastAsia="Verdana" w:hAnsi="Verdana" w:cs="Verdana"/>
                <w:color w:val="000000"/>
                <w:sz w:val="18"/>
                <w:szCs w:val="18"/>
              </w:rPr>
            </w:pPr>
            <w:r>
              <w:rPr>
                <w:rFonts w:ascii="Verdana" w:eastAsia="Verdana" w:hAnsi="Verdana" w:cs="Verdana"/>
                <w:sz w:val="18"/>
                <w:szCs w:val="18"/>
              </w:rPr>
              <w:t>SQL Server 2000/2005/2008, Oracle 9i/10g, T-SQL</w:t>
            </w:r>
          </w:p>
        </w:tc>
      </w:tr>
      <w:tr w:rsidR="00FE537F" w14:paraId="0D520F2C" w14:textId="77777777">
        <w:trPr>
          <w:trHeight w:val="289"/>
        </w:trPr>
        <w:tc>
          <w:tcPr>
            <w:tcW w:w="3243" w:type="dxa"/>
            <w:tcBorders>
              <w:top w:val="single" w:sz="8" w:space="0" w:color="000000"/>
              <w:left w:val="single" w:sz="8" w:space="0" w:color="000000"/>
              <w:bottom w:val="single" w:sz="8" w:space="0" w:color="000000"/>
              <w:right w:val="single" w:sz="8" w:space="0" w:color="000000"/>
            </w:tcBorders>
            <w:shd w:val="clear" w:color="auto" w:fill="D9D9D9"/>
          </w:tcPr>
          <w:p w14:paraId="2F37E6A8" w14:textId="77777777" w:rsidR="00FE537F" w:rsidRDefault="00000000">
            <w:pPr>
              <w:widowControl w:val="0"/>
              <w:pBdr>
                <w:top w:val="nil"/>
                <w:left w:val="nil"/>
                <w:bottom w:val="nil"/>
                <w:right w:val="nil"/>
                <w:between w:val="nil"/>
              </w:pBdr>
              <w:spacing w:before="10" w:line="249" w:lineRule="auto"/>
              <w:ind w:left="360"/>
              <w:rPr>
                <w:rFonts w:ascii="Times New Roman" w:eastAsia="Times New Roman" w:hAnsi="Times New Roman" w:cs="Times New Roman"/>
                <w:b/>
                <w:color w:val="000000"/>
                <w:sz w:val="20"/>
                <w:szCs w:val="20"/>
              </w:rPr>
            </w:pPr>
            <w:r>
              <w:rPr>
                <w:rFonts w:ascii="Times New Roman" w:eastAsia="Times New Roman" w:hAnsi="Times New Roman" w:cs="Times New Roman"/>
                <w:b/>
                <w:sz w:val="20"/>
                <w:szCs w:val="20"/>
              </w:rPr>
              <w:t>ORM:</w:t>
            </w:r>
          </w:p>
        </w:tc>
        <w:tc>
          <w:tcPr>
            <w:tcW w:w="7437" w:type="dxa"/>
            <w:tcBorders>
              <w:top w:val="single" w:sz="8" w:space="0" w:color="000000"/>
              <w:left w:val="single" w:sz="8" w:space="0" w:color="000000"/>
              <w:bottom w:val="single" w:sz="8" w:space="0" w:color="000000"/>
              <w:right w:val="single" w:sz="8" w:space="0" w:color="000000"/>
            </w:tcBorders>
          </w:tcPr>
          <w:p w14:paraId="0E988C7B" w14:textId="77777777" w:rsidR="00FE537F" w:rsidRDefault="00000000">
            <w:pPr>
              <w:widowControl w:val="0"/>
              <w:pBdr>
                <w:top w:val="nil"/>
                <w:left w:val="nil"/>
                <w:bottom w:val="nil"/>
                <w:right w:val="nil"/>
                <w:between w:val="nil"/>
              </w:pBdr>
              <w:spacing w:before="10" w:line="249" w:lineRule="auto"/>
              <w:ind w:left="360"/>
              <w:jc w:val="left"/>
              <w:rPr>
                <w:rFonts w:ascii="Verdana" w:eastAsia="Verdana" w:hAnsi="Verdana" w:cs="Verdana"/>
                <w:color w:val="000000"/>
                <w:sz w:val="18"/>
                <w:szCs w:val="18"/>
              </w:rPr>
            </w:pPr>
            <w:r>
              <w:rPr>
                <w:rFonts w:ascii="Verdana" w:eastAsia="Verdana" w:hAnsi="Verdana" w:cs="Verdana"/>
                <w:sz w:val="18"/>
                <w:szCs w:val="18"/>
              </w:rPr>
              <w:t>Entity Framework, N Hibernate</w:t>
            </w:r>
          </w:p>
        </w:tc>
      </w:tr>
      <w:tr w:rsidR="00FE537F" w14:paraId="7BCD586D" w14:textId="77777777">
        <w:trPr>
          <w:trHeight w:val="289"/>
        </w:trPr>
        <w:tc>
          <w:tcPr>
            <w:tcW w:w="3243" w:type="dxa"/>
            <w:tcBorders>
              <w:top w:val="single" w:sz="8" w:space="0" w:color="000000"/>
              <w:left w:val="single" w:sz="8" w:space="0" w:color="000000"/>
              <w:bottom w:val="single" w:sz="8" w:space="0" w:color="000000"/>
              <w:right w:val="single" w:sz="8" w:space="0" w:color="000000"/>
            </w:tcBorders>
            <w:shd w:val="clear" w:color="auto" w:fill="D9D9D9"/>
          </w:tcPr>
          <w:p w14:paraId="201CBF36" w14:textId="77777777" w:rsidR="00FE537F" w:rsidRDefault="00000000">
            <w:pPr>
              <w:widowControl w:val="0"/>
              <w:pBdr>
                <w:top w:val="nil"/>
                <w:left w:val="nil"/>
                <w:bottom w:val="nil"/>
                <w:right w:val="nil"/>
                <w:between w:val="nil"/>
              </w:pBdr>
              <w:spacing w:before="10" w:line="249" w:lineRule="auto"/>
              <w:ind w:left="360"/>
              <w:rPr>
                <w:rFonts w:ascii="Times New Roman" w:eastAsia="Times New Roman" w:hAnsi="Times New Roman" w:cs="Times New Roman"/>
                <w:b/>
                <w:color w:val="000000"/>
                <w:sz w:val="20"/>
                <w:szCs w:val="20"/>
              </w:rPr>
            </w:pPr>
            <w:r>
              <w:rPr>
                <w:rFonts w:ascii="Times New Roman" w:eastAsia="Times New Roman" w:hAnsi="Times New Roman" w:cs="Times New Roman"/>
                <w:b/>
                <w:sz w:val="20"/>
                <w:szCs w:val="20"/>
              </w:rPr>
              <w:t>Webservers</w:t>
            </w:r>
          </w:p>
        </w:tc>
        <w:tc>
          <w:tcPr>
            <w:tcW w:w="7437" w:type="dxa"/>
            <w:tcBorders>
              <w:top w:val="single" w:sz="8" w:space="0" w:color="000000"/>
              <w:left w:val="single" w:sz="8" w:space="0" w:color="000000"/>
              <w:bottom w:val="single" w:sz="8" w:space="0" w:color="000000"/>
              <w:right w:val="single" w:sz="8" w:space="0" w:color="000000"/>
            </w:tcBorders>
          </w:tcPr>
          <w:p w14:paraId="09E04540" w14:textId="77777777" w:rsidR="00FE537F" w:rsidRDefault="00000000">
            <w:pPr>
              <w:widowControl w:val="0"/>
              <w:pBdr>
                <w:top w:val="nil"/>
                <w:left w:val="nil"/>
                <w:bottom w:val="nil"/>
                <w:right w:val="nil"/>
                <w:between w:val="nil"/>
              </w:pBdr>
              <w:spacing w:before="10" w:line="249" w:lineRule="auto"/>
              <w:ind w:left="360"/>
              <w:jc w:val="left"/>
              <w:rPr>
                <w:rFonts w:ascii="Verdana" w:eastAsia="Verdana" w:hAnsi="Verdana" w:cs="Verdana"/>
                <w:color w:val="000000"/>
                <w:sz w:val="18"/>
                <w:szCs w:val="18"/>
              </w:rPr>
            </w:pPr>
            <w:r>
              <w:rPr>
                <w:rFonts w:ascii="Verdana" w:eastAsia="Verdana" w:hAnsi="Verdana" w:cs="Verdana"/>
                <w:sz w:val="18"/>
                <w:szCs w:val="18"/>
              </w:rPr>
              <w:t>Internet Information Server 7.5 (IIS)</w:t>
            </w:r>
          </w:p>
        </w:tc>
      </w:tr>
      <w:tr w:rsidR="00FE537F" w14:paraId="720F4D0D" w14:textId="77777777">
        <w:trPr>
          <w:trHeight w:val="268"/>
        </w:trPr>
        <w:tc>
          <w:tcPr>
            <w:tcW w:w="3243" w:type="dxa"/>
            <w:tcBorders>
              <w:top w:val="single" w:sz="8" w:space="0" w:color="000000"/>
              <w:left w:val="single" w:sz="8" w:space="0" w:color="000000"/>
              <w:bottom w:val="single" w:sz="8" w:space="0" w:color="000000"/>
              <w:right w:val="single" w:sz="8" w:space="0" w:color="000000"/>
            </w:tcBorders>
            <w:shd w:val="clear" w:color="auto" w:fill="D9D9D9"/>
          </w:tcPr>
          <w:p w14:paraId="0FC645F0" w14:textId="77777777" w:rsidR="00FE537F" w:rsidRDefault="00000000">
            <w:pPr>
              <w:widowControl w:val="0"/>
              <w:pBdr>
                <w:top w:val="nil"/>
                <w:left w:val="nil"/>
                <w:bottom w:val="nil"/>
                <w:right w:val="nil"/>
                <w:between w:val="nil"/>
              </w:pBdr>
              <w:spacing w:before="1" w:line="238" w:lineRule="auto"/>
              <w:ind w:left="360"/>
              <w:rPr>
                <w:rFonts w:ascii="Times New Roman" w:eastAsia="Times New Roman" w:hAnsi="Times New Roman" w:cs="Times New Roman"/>
                <w:b/>
                <w:color w:val="000000"/>
                <w:sz w:val="20"/>
                <w:szCs w:val="20"/>
              </w:rPr>
            </w:pPr>
            <w:r>
              <w:rPr>
                <w:rFonts w:ascii="Times New Roman" w:eastAsia="Times New Roman" w:hAnsi="Times New Roman" w:cs="Times New Roman"/>
                <w:b/>
                <w:sz w:val="20"/>
                <w:szCs w:val="20"/>
              </w:rPr>
              <w:t>IDE</w:t>
            </w:r>
          </w:p>
        </w:tc>
        <w:tc>
          <w:tcPr>
            <w:tcW w:w="7437" w:type="dxa"/>
            <w:tcBorders>
              <w:top w:val="single" w:sz="8" w:space="0" w:color="000000"/>
              <w:left w:val="single" w:sz="8" w:space="0" w:color="000000"/>
              <w:bottom w:val="single" w:sz="8" w:space="0" w:color="000000"/>
              <w:right w:val="single" w:sz="8" w:space="0" w:color="000000"/>
            </w:tcBorders>
          </w:tcPr>
          <w:p w14:paraId="4475B0E0" w14:textId="77777777" w:rsidR="00FE537F" w:rsidRDefault="00000000">
            <w:pPr>
              <w:widowControl w:val="0"/>
              <w:pBdr>
                <w:top w:val="nil"/>
                <w:left w:val="nil"/>
                <w:bottom w:val="nil"/>
                <w:right w:val="nil"/>
                <w:between w:val="nil"/>
              </w:pBdr>
              <w:spacing w:before="1" w:line="238" w:lineRule="auto"/>
              <w:ind w:left="360"/>
              <w:jc w:val="left"/>
              <w:rPr>
                <w:rFonts w:ascii="Verdana" w:eastAsia="Verdana" w:hAnsi="Verdana" w:cs="Verdana"/>
                <w:color w:val="000000"/>
                <w:sz w:val="18"/>
                <w:szCs w:val="18"/>
              </w:rPr>
            </w:pPr>
            <w:r>
              <w:rPr>
                <w:rFonts w:ascii="Verdana" w:eastAsia="Verdana" w:hAnsi="Verdana" w:cs="Verdana"/>
                <w:sz w:val="18"/>
                <w:szCs w:val="18"/>
              </w:rPr>
              <w:t xml:space="preserve">Visual Studio.NET (2012, 2010, 2008), Visual Basic 6.0, Visual Interdev, UML,    </w:t>
            </w:r>
          </w:p>
        </w:tc>
      </w:tr>
      <w:tr w:rsidR="00FE537F" w14:paraId="207850C1" w14:textId="77777777">
        <w:trPr>
          <w:trHeight w:val="289"/>
        </w:trPr>
        <w:tc>
          <w:tcPr>
            <w:tcW w:w="3243" w:type="dxa"/>
            <w:tcBorders>
              <w:top w:val="single" w:sz="8" w:space="0" w:color="000000"/>
              <w:left w:val="single" w:sz="8" w:space="0" w:color="000000"/>
              <w:bottom w:val="single" w:sz="8" w:space="0" w:color="000000"/>
              <w:right w:val="single" w:sz="8" w:space="0" w:color="000000"/>
            </w:tcBorders>
            <w:shd w:val="clear" w:color="auto" w:fill="D9D9D9"/>
          </w:tcPr>
          <w:p w14:paraId="500BD718" w14:textId="77777777" w:rsidR="00FE537F" w:rsidRDefault="00000000">
            <w:pPr>
              <w:widowControl w:val="0"/>
              <w:pBdr>
                <w:top w:val="nil"/>
                <w:left w:val="nil"/>
                <w:bottom w:val="nil"/>
                <w:right w:val="nil"/>
                <w:between w:val="nil"/>
              </w:pBdr>
              <w:spacing w:before="12" w:line="246" w:lineRule="auto"/>
              <w:ind w:left="360"/>
              <w:rPr>
                <w:rFonts w:ascii="Times New Roman" w:eastAsia="Times New Roman" w:hAnsi="Times New Roman" w:cs="Times New Roman"/>
                <w:b/>
                <w:color w:val="000000"/>
                <w:sz w:val="20"/>
                <w:szCs w:val="20"/>
              </w:rPr>
            </w:pPr>
            <w:r>
              <w:rPr>
                <w:rFonts w:ascii="Times New Roman" w:eastAsia="Times New Roman" w:hAnsi="Times New Roman" w:cs="Times New Roman"/>
                <w:b/>
                <w:sz w:val="20"/>
                <w:szCs w:val="20"/>
              </w:rPr>
              <w:t>Database Programming</w:t>
            </w:r>
          </w:p>
        </w:tc>
        <w:tc>
          <w:tcPr>
            <w:tcW w:w="7437" w:type="dxa"/>
            <w:tcBorders>
              <w:top w:val="single" w:sz="8" w:space="0" w:color="000000"/>
              <w:left w:val="single" w:sz="8" w:space="0" w:color="000000"/>
              <w:bottom w:val="single" w:sz="8" w:space="0" w:color="000000"/>
              <w:right w:val="single" w:sz="8" w:space="0" w:color="000000"/>
            </w:tcBorders>
          </w:tcPr>
          <w:p w14:paraId="714798CB" w14:textId="77777777" w:rsidR="00FE537F" w:rsidRDefault="00000000">
            <w:pPr>
              <w:widowControl w:val="0"/>
              <w:pBdr>
                <w:top w:val="nil"/>
                <w:left w:val="nil"/>
                <w:bottom w:val="nil"/>
                <w:right w:val="nil"/>
                <w:between w:val="nil"/>
              </w:pBdr>
              <w:spacing w:before="12" w:line="246" w:lineRule="auto"/>
              <w:ind w:left="360"/>
              <w:jc w:val="left"/>
              <w:rPr>
                <w:rFonts w:ascii="Verdana" w:eastAsia="Verdana" w:hAnsi="Verdana" w:cs="Verdana"/>
                <w:sz w:val="18"/>
                <w:szCs w:val="18"/>
              </w:rPr>
            </w:pPr>
            <w:r>
              <w:rPr>
                <w:rFonts w:ascii="Verdana" w:eastAsia="Verdana" w:hAnsi="Verdana" w:cs="Verdana"/>
                <w:sz w:val="18"/>
                <w:szCs w:val="18"/>
              </w:rPr>
              <w:t xml:space="preserve">Stored Procedures, Views, Functions and Triggers, Cursors in </w:t>
            </w:r>
          </w:p>
          <w:p w14:paraId="62BDA538" w14:textId="77777777" w:rsidR="00FE537F" w:rsidRDefault="00000000">
            <w:pPr>
              <w:widowControl w:val="0"/>
              <w:pBdr>
                <w:top w:val="nil"/>
                <w:left w:val="nil"/>
                <w:bottom w:val="nil"/>
                <w:right w:val="nil"/>
                <w:between w:val="nil"/>
              </w:pBdr>
              <w:spacing w:before="12" w:line="246" w:lineRule="auto"/>
              <w:ind w:left="360"/>
              <w:jc w:val="left"/>
              <w:rPr>
                <w:rFonts w:ascii="Verdana" w:eastAsia="Verdana" w:hAnsi="Verdana" w:cs="Verdana"/>
                <w:color w:val="000000"/>
                <w:sz w:val="18"/>
                <w:szCs w:val="18"/>
              </w:rPr>
            </w:pPr>
            <w:r>
              <w:rPr>
                <w:rFonts w:ascii="Verdana" w:eastAsia="Verdana" w:hAnsi="Verdana" w:cs="Verdana"/>
                <w:sz w:val="18"/>
                <w:szCs w:val="18"/>
              </w:rPr>
              <w:t>SQLServer,     Oracle (PL/SQL</w:t>
            </w:r>
          </w:p>
        </w:tc>
      </w:tr>
      <w:tr w:rsidR="00FE537F" w14:paraId="3AAC3A5C" w14:textId="77777777">
        <w:trPr>
          <w:trHeight w:val="266"/>
        </w:trPr>
        <w:tc>
          <w:tcPr>
            <w:tcW w:w="3243" w:type="dxa"/>
            <w:tcBorders>
              <w:top w:val="single" w:sz="8" w:space="0" w:color="000000"/>
              <w:left w:val="single" w:sz="8" w:space="0" w:color="000000"/>
              <w:bottom w:val="single" w:sz="8" w:space="0" w:color="000000"/>
              <w:right w:val="single" w:sz="8" w:space="0" w:color="000000"/>
            </w:tcBorders>
            <w:shd w:val="clear" w:color="auto" w:fill="D9D9D9"/>
          </w:tcPr>
          <w:p w14:paraId="42BEB5CF" w14:textId="77777777" w:rsidR="00FE537F" w:rsidRDefault="00000000">
            <w:pPr>
              <w:widowControl w:val="0"/>
              <w:pBdr>
                <w:top w:val="nil"/>
                <w:left w:val="nil"/>
                <w:bottom w:val="nil"/>
                <w:right w:val="nil"/>
                <w:between w:val="nil"/>
              </w:pBdr>
              <w:spacing w:before="3" w:line="270" w:lineRule="auto"/>
              <w:ind w:left="360" w:right="879"/>
              <w:rPr>
                <w:rFonts w:ascii="Times New Roman" w:eastAsia="Times New Roman" w:hAnsi="Times New Roman" w:cs="Times New Roman"/>
                <w:b/>
                <w:color w:val="000000"/>
                <w:sz w:val="20"/>
                <w:szCs w:val="20"/>
              </w:rPr>
            </w:pPr>
            <w:r>
              <w:rPr>
                <w:rFonts w:ascii="Times New Roman" w:eastAsia="Times New Roman" w:hAnsi="Times New Roman" w:cs="Times New Roman"/>
                <w:b/>
                <w:sz w:val="20"/>
                <w:szCs w:val="20"/>
              </w:rPr>
              <w:t>Reporting Tools:</w:t>
            </w:r>
          </w:p>
        </w:tc>
        <w:tc>
          <w:tcPr>
            <w:tcW w:w="7437" w:type="dxa"/>
            <w:tcBorders>
              <w:top w:val="single" w:sz="8" w:space="0" w:color="000000"/>
              <w:left w:val="single" w:sz="8" w:space="0" w:color="000000"/>
              <w:bottom w:val="single" w:sz="8" w:space="0" w:color="000000"/>
              <w:right w:val="single" w:sz="8" w:space="0" w:color="000000"/>
            </w:tcBorders>
          </w:tcPr>
          <w:p w14:paraId="29519ACC" w14:textId="77777777" w:rsidR="00FE537F" w:rsidRDefault="00000000">
            <w:pPr>
              <w:widowControl w:val="0"/>
              <w:pBdr>
                <w:top w:val="nil"/>
                <w:left w:val="nil"/>
                <w:bottom w:val="nil"/>
                <w:right w:val="nil"/>
                <w:between w:val="nil"/>
              </w:pBdr>
              <w:spacing w:before="3" w:line="270" w:lineRule="auto"/>
              <w:ind w:left="360"/>
              <w:jc w:val="left"/>
              <w:rPr>
                <w:rFonts w:ascii="Verdana" w:eastAsia="Verdana" w:hAnsi="Verdana" w:cs="Verdana"/>
                <w:color w:val="000000"/>
                <w:sz w:val="18"/>
                <w:szCs w:val="18"/>
              </w:rPr>
            </w:pPr>
            <w:r>
              <w:rPr>
                <w:rFonts w:ascii="Verdana" w:eastAsia="Verdana" w:hAnsi="Verdana" w:cs="Verdana"/>
                <w:sz w:val="18"/>
                <w:szCs w:val="18"/>
              </w:rPr>
              <w:t>SQL Server Reporting Services 2008/2005/2000</w:t>
            </w:r>
          </w:p>
        </w:tc>
      </w:tr>
      <w:tr w:rsidR="00FE537F" w14:paraId="59A1192E" w14:textId="77777777">
        <w:trPr>
          <w:trHeight w:val="274"/>
        </w:trPr>
        <w:tc>
          <w:tcPr>
            <w:tcW w:w="3243" w:type="dxa"/>
            <w:tcBorders>
              <w:top w:val="single" w:sz="8" w:space="0" w:color="000000"/>
              <w:left w:val="single" w:sz="8" w:space="0" w:color="000000"/>
              <w:bottom w:val="single" w:sz="8" w:space="0" w:color="000000"/>
              <w:right w:val="single" w:sz="8" w:space="0" w:color="000000"/>
            </w:tcBorders>
            <w:shd w:val="clear" w:color="auto" w:fill="D9D9D9"/>
          </w:tcPr>
          <w:p w14:paraId="7C47A260" w14:textId="77777777" w:rsidR="00FE537F" w:rsidRDefault="00000000">
            <w:pPr>
              <w:widowControl w:val="0"/>
              <w:pBdr>
                <w:top w:val="nil"/>
                <w:left w:val="nil"/>
                <w:bottom w:val="nil"/>
                <w:right w:val="nil"/>
                <w:between w:val="nil"/>
              </w:pBdr>
              <w:spacing w:line="245" w:lineRule="auto"/>
              <w:ind w:left="360"/>
              <w:rPr>
                <w:rFonts w:ascii="Times New Roman" w:eastAsia="Times New Roman" w:hAnsi="Times New Roman" w:cs="Times New Roman"/>
                <w:b/>
                <w:color w:val="000000"/>
                <w:sz w:val="20"/>
                <w:szCs w:val="20"/>
              </w:rPr>
            </w:pPr>
            <w:r>
              <w:rPr>
                <w:rFonts w:ascii="Times New Roman" w:eastAsia="Times New Roman" w:hAnsi="Times New Roman" w:cs="Times New Roman"/>
                <w:b/>
                <w:sz w:val="20"/>
                <w:szCs w:val="20"/>
              </w:rPr>
              <w:t>Methodologies</w:t>
            </w:r>
          </w:p>
        </w:tc>
        <w:tc>
          <w:tcPr>
            <w:tcW w:w="7437" w:type="dxa"/>
            <w:tcBorders>
              <w:top w:val="single" w:sz="8" w:space="0" w:color="000000"/>
              <w:left w:val="single" w:sz="8" w:space="0" w:color="000000"/>
              <w:bottom w:val="single" w:sz="8" w:space="0" w:color="000000"/>
              <w:right w:val="single" w:sz="8" w:space="0" w:color="000000"/>
            </w:tcBorders>
          </w:tcPr>
          <w:p w14:paraId="632D3D9A" w14:textId="77777777" w:rsidR="00FE537F" w:rsidRDefault="00000000">
            <w:pPr>
              <w:widowControl w:val="0"/>
              <w:pBdr>
                <w:top w:val="nil"/>
                <w:left w:val="nil"/>
                <w:bottom w:val="nil"/>
                <w:right w:val="nil"/>
                <w:between w:val="nil"/>
              </w:pBdr>
              <w:spacing w:line="245" w:lineRule="auto"/>
              <w:ind w:left="360"/>
              <w:jc w:val="left"/>
              <w:rPr>
                <w:rFonts w:ascii="Verdana" w:eastAsia="Verdana" w:hAnsi="Verdana" w:cs="Verdana"/>
                <w:color w:val="000000"/>
                <w:sz w:val="18"/>
                <w:szCs w:val="18"/>
              </w:rPr>
            </w:pPr>
            <w:r>
              <w:rPr>
                <w:rFonts w:ascii="Verdana" w:eastAsia="Verdana" w:hAnsi="Verdana" w:cs="Verdana"/>
                <w:sz w:val="18"/>
                <w:szCs w:val="18"/>
              </w:rPr>
              <w:t>Client/Server Architecture, N-tier application architecture, OOA, Prototyping, Process Models, Systems Integration, SOA</w:t>
            </w:r>
          </w:p>
        </w:tc>
      </w:tr>
      <w:tr w:rsidR="00FE537F" w14:paraId="0D54BC05" w14:textId="77777777">
        <w:trPr>
          <w:trHeight w:val="269"/>
        </w:trPr>
        <w:tc>
          <w:tcPr>
            <w:tcW w:w="3243" w:type="dxa"/>
            <w:tcBorders>
              <w:top w:val="single" w:sz="8" w:space="0" w:color="000000"/>
              <w:left w:val="single" w:sz="8" w:space="0" w:color="000000"/>
              <w:bottom w:val="single" w:sz="8" w:space="0" w:color="000000"/>
              <w:right w:val="single" w:sz="8" w:space="0" w:color="000000"/>
            </w:tcBorders>
            <w:shd w:val="clear" w:color="auto" w:fill="D9D9D9"/>
          </w:tcPr>
          <w:p w14:paraId="144FEA8E" w14:textId="77777777" w:rsidR="00FE537F" w:rsidRDefault="00000000">
            <w:pPr>
              <w:widowControl w:val="0"/>
              <w:pBdr>
                <w:top w:val="nil"/>
                <w:left w:val="nil"/>
                <w:bottom w:val="nil"/>
                <w:right w:val="nil"/>
                <w:between w:val="nil"/>
              </w:pBdr>
              <w:spacing w:before="1" w:line="238" w:lineRule="auto"/>
              <w:ind w:left="360"/>
              <w:rPr>
                <w:rFonts w:ascii="Times New Roman" w:eastAsia="Times New Roman" w:hAnsi="Times New Roman" w:cs="Times New Roman"/>
                <w:b/>
                <w:color w:val="000000"/>
                <w:sz w:val="20"/>
                <w:szCs w:val="20"/>
              </w:rPr>
            </w:pPr>
            <w:r>
              <w:rPr>
                <w:rFonts w:ascii="Times New Roman" w:eastAsia="Times New Roman" w:hAnsi="Times New Roman" w:cs="Times New Roman"/>
                <w:b/>
                <w:sz w:val="20"/>
                <w:szCs w:val="20"/>
              </w:rPr>
              <w:t>Markup Languages:</w:t>
            </w:r>
          </w:p>
        </w:tc>
        <w:tc>
          <w:tcPr>
            <w:tcW w:w="7437" w:type="dxa"/>
            <w:tcBorders>
              <w:top w:val="single" w:sz="8" w:space="0" w:color="000000"/>
              <w:left w:val="single" w:sz="8" w:space="0" w:color="000000"/>
              <w:bottom w:val="single" w:sz="8" w:space="0" w:color="000000"/>
              <w:right w:val="single" w:sz="8" w:space="0" w:color="000000"/>
            </w:tcBorders>
          </w:tcPr>
          <w:p w14:paraId="58E61231" w14:textId="77777777" w:rsidR="00FE537F" w:rsidRDefault="00000000">
            <w:pPr>
              <w:widowControl w:val="0"/>
              <w:pBdr>
                <w:top w:val="nil"/>
                <w:left w:val="nil"/>
                <w:bottom w:val="nil"/>
                <w:right w:val="nil"/>
                <w:between w:val="nil"/>
              </w:pBdr>
              <w:spacing w:before="1" w:line="238" w:lineRule="auto"/>
              <w:ind w:left="360"/>
              <w:jc w:val="left"/>
              <w:rPr>
                <w:rFonts w:ascii="Verdana" w:eastAsia="Verdana" w:hAnsi="Verdana" w:cs="Verdana"/>
                <w:color w:val="000000"/>
                <w:sz w:val="18"/>
                <w:szCs w:val="18"/>
              </w:rPr>
            </w:pPr>
            <w:r>
              <w:rPr>
                <w:rFonts w:ascii="Verdana" w:eastAsia="Verdana" w:hAnsi="Verdana" w:cs="Verdana"/>
                <w:sz w:val="18"/>
                <w:szCs w:val="18"/>
              </w:rPr>
              <w:t>DHTML, HTML, XHTML, XML, XSL, XSLT, X-Path, CSS, JavaScript, JQuery, AngularJS.</w:t>
            </w:r>
          </w:p>
        </w:tc>
      </w:tr>
      <w:tr w:rsidR="00FE537F" w14:paraId="341696D1" w14:textId="77777777">
        <w:trPr>
          <w:trHeight w:val="289"/>
        </w:trPr>
        <w:tc>
          <w:tcPr>
            <w:tcW w:w="3243" w:type="dxa"/>
            <w:tcBorders>
              <w:top w:val="single" w:sz="8" w:space="0" w:color="000000"/>
              <w:left w:val="single" w:sz="8" w:space="0" w:color="000000"/>
              <w:bottom w:val="single" w:sz="8" w:space="0" w:color="000000"/>
              <w:right w:val="single" w:sz="8" w:space="0" w:color="000000"/>
            </w:tcBorders>
            <w:shd w:val="clear" w:color="auto" w:fill="D9D9D9"/>
          </w:tcPr>
          <w:p w14:paraId="06BDB39B" w14:textId="77777777" w:rsidR="00FE537F" w:rsidRDefault="00000000">
            <w:pPr>
              <w:widowControl w:val="0"/>
              <w:pBdr>
                <w:top w:val="nil"/>
                <w:left w:val="nil"/>
                <w:bottom w:val="nil"/>
                <w:right w:val="nil"/>
                <w:between w:val="nil"/>
              </w:pBdr>
              <w:spacing w:before="12" w:line="246" w:lineRule="auto"/>
              <w:ind w:left="360"/>
              <w:rPr>
                <w:rFonts w:ascii="Times New Roman" w:eastAsia="Times New Roman" w:hAnsi="Times New Roman" w:cs="Times New Roman"/>
                <w:b/>
                <w:color w:val="000000"/>
                <w:sz w:val="20"/>
                <w:szCs w:val="20"/>
              </w:rPr>
            </w:pPr>
            <w:r>
              <w:rPr>
                <w:rFonts w:ascii="Times New Roman" w:eastAsia="Times New Roman" w:hAnsi="Times New Roman" w:cs="Times New Roman"/>
                <w:b/>
                <w:sz w:val="20"/>
                <w:szCs w:val="20"/>
              </w:rPr>
              <w:t>Version Control Tools</w:t>
            </w:r>
          </w:p>
        </w:tc>
        <w:tc>
          <w:tcPr>
            <w:tcW w:w="7437" w:type="dxa"/>
            <w:tcBorders>
              <w:top w:val="single" w:sz="8" w:space="0" w:color="000000"/>
              <w:left w:val="single" w:sz="8" w:space="0" w:color="000000"/>
              <w:bottom w:val="single" w:sz="8" w:space="0" w:color="000000"/>
              <w:right w:val="single" w:sz="8" w:space="0" w:color="000000"/>
            </w:tcBorders>
          </w:tcPr>
          <w:p w14:paraId="36A00618" w14:textId="77777777" w:rsidR="00FE537F" w:rsidRDefault="00000000">
            <w:pPr>
              <w:widowControl w:val="0"/>
              <w:pBdr>
                <w:top w:val="nil"/>
                <w:left w:val="nil"/>
                <w:bottom w:val="nil"/>
                <w:right w:val="nil"/>
                <w:between w:val="nil"/>
              </w:pBdr>
              <w:spacing w:before="12" w:line="246" w:lineRule="auto"/>
              <w:ind w:left="360"/>
              <w:jc w:val="left"/>
              <w:rPr>
                <w:rFonts w:ascii="Verdana" w:eastAsia="Verdana" w:hAnsi="Verdana" w:cs="Verdana"/>
                <w:color w:val="000000"/>
                <w:sz w:val="18"/>
                <w:szCs w:val="18"/>
              </w:rPr>
            </w:pPr>
            <w:r>
              <w:rPr>
                <w:rFonts w:ascii="Verdana" w:eastAsia="Verdana" w:hAnsi="Verdana" w:cs="Verdana"/>
                <w:sz w:val="18"/>
                <w:szCs w:val="18"/>
              </w:rPr>
              <w:t>Visual Source Safe (VSS), Team Foundation Server (TFS), Test DrivenDevelopment (TDD) Serena Dimensions, Object Oriented Development (OOD), Perforce (PV4).</w:t>
            </w:r>
          </w:p>
        </w:tc>
      </w:tr>
      <w:tr w:rsidR="00FE537F" w14:paraId="652A5C08" w14:textId="77777777">
        <w:tc>
          <w:tcPr>
            <w:tcW w:w="3243" w:type="dxa"/>
            <w:tcBorders>
              <w:top w:val="single" w:sz="8" w:space="0" w:color="000000"/>
              <w:left w:val="single" w:sz="8" w:space="0" w:color="000000"/>
              <w:bottom w:val="single" w:sz="8" w:space="0" w:color="000000"/>
              <w:right w:val="single" w:sz="8" w:space="0" w:color="000000"/>
            </w:tcBorders>
            <w:shd w:val="clear" w:color="auto" w:fill="D9D9D9"/>
          </w:tcPr>
          <w:p w14:paraId="61A4B06F" w14:textId="77777777" w:rsidR="00FE537F" w:rsidRDefault="00000000">
            <w:pPr>
              <w:widowControl w:val="0"/>
              <w:pBdr>
                <w:top w:val="nil"/>
                <w:left w:val="nil"/>
                <w:bottom w:val="nil"/>
                <w:right w:val="nil"/>
                <w:between w:val="nil"/>
              </w:pBdr>
              <w:spacing w:before="3"/>
              <w:ind w:left="360"/>
              <w:rPr>
                <w:rFonts w:ascii="Times New Roman" w:eastAsia="Times New Roman" w:hAnsi="Times New Roman" w:cs="Times New Roman"/>
                <w:b/>
                <w:color w:val="000000"/>
                <w:sz w:val="20"/>
                <w:szCs w:val="20"/>
              </w:rPr>
            </w:pPr>
            <w:r>
              <w:rPr>
                <w:rFonts w:ascii="Times New Roman" w:eastAsia="Times New Roman" w:hAnsi="Times New Roman" w:cs="Times New Roman"/>
                <w:b/>
                <w:sz w:val="20"/>
                <w:szCs w:val="20"/>
              </w:rPr>
              <w:t>Other Tools:</w:t>
            </w:r>
          </w:p>
        </w:tc>
        <w:tc>
          <w:tcPr>
            <w:tcW w:w="7437" w:type="dxa"/>
            <w:tcBorders>
              <w:top w:val="single" w:sz="8" w:space="0" w:color="000000"/>
              <w:left w:val="single" w:sz="8" w:space="0" w:color="000000"/>
              <w:bottom w:val="single" w:sz="8" w:space="0" w:color="000000"/>
              <w:right w:val="single" w:sz="8" w:space="0" w:color="000000"/>
            </w:tcBorders>
          </w:tcPr>
          <w:p w14:paraId="06116A5E" w14:textId="77777777" w:rsidR="00FE537F" w:rsidRDefault="00000000">
            <w:pPr>
              <w:widowControl w:val="0"/>
              <w:pBdr>
                <w:top w:val="nil"/>
                <w:left w:val="nil"/>
                <w:bottom w:val="nil"/>
                <w:right w:val="nil"/>
                <w:between w:val="nil"/>
              </w:pBdr>
              <w:spacing w:before="3" w:line="270" w:lineRule="auto"/>
              <w:ind w:left="360"/>
              <w:jc w:val="left"/>
              <w:rPr>
                <w:rFonts w:ascii="Verdana" w:eastAsia="Verdana" w:hAnsi="Verdana" w:cs="Verdana"/>
                <w:color w:val="000000"/>
                <w:sz w:val="18"/>
                <w:szCs w:val="18"/>
              </w:rPr>
            </w:pPr>
            <w:r>
              <w:rPr>
                <w:rFonts w:ascii="Verdana" w:eastAsia="Verdana" w:hAnsi="Verdana" w:cs="Verdana"/>
                <w:sz w:val="18"/>
                <w:szCs w:val="18"/>
              </w:rPr>
              <w:t>Exstream Dialogue, IBM Websphere MQ</w:t>
            </w:r>
          </w:p>
        </w:tc>
      </w:tr>
      <w:tr w:rsidR="00FE537F" w14:paraId="023E5223" w14:textId="77777777">
        <w:trPr>
          <w:trHeight w:val="274"/>
        </w:trPr>
        <w:tc>
          <w:tcPr>
            <w:tcW w:w="3243" w:type="dxa"/>
            <w:tcBorders>
              <w:top w:val="single" w:sz="8" w:space="0" w:color="000000"/>
              <w:left w:val="single" w:sz="8" w:space="0" w:color="000000"/>
              <w:bottom w:val="single" w:sz="8" w:space="0" w:color="000000"/>
              <w:right w:val="single" w:sz="8" w:space="0" w:color="000000"/>
            </w:tcBorders>
            <w:shd w:val="clear" w:color="auto" w:fill="D9D9D9"/>
          </w:tcPr>
          <w:p w14:paraId="25198E7A" w14:textId="77777777" w:rsidR="00FE537F" w:rsidRDefault="00000000">
            <w:pPr>
              <w:widowControl w:val="0"/>
              <w:pBdr>
                <w:top w:val="nil"/>
                <w:left w:val="nil"/>
                <w:bottom w:val="nil"/>
                <w:right w:val="nil"/>
                <w:between w:val="nil"/>
              </w:pBdr>
              <w:spacing w:line="245" w:lineRule="auto"/>
              <w:ind w:left="360"/>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Data Base</w:t>
            </w:r>
          </w:p>
        </w:tc>
        <w:tc>
          <w:tcPr>
            <w:tcW w:w="7437" w:type="dxa"/>
            <w:tcBorders>
              <w:top w:val="single" w:sz="8" w:space="0" w:color="000000"/>
              <w:left w:val="single" w:sz="8" w:space="0" w:color="000000"/>
              <w:bottom w:val="single" w:sz="8" w:space="0" w:color="000000"/>
              <w:right w:val="single" w:sz="8" w:space="0" w:color="000000"/>
            </w:tcBorders>
          </w:tcPr>
          <w:p w14:paraId="607BA38D" w14:textId="77777777" w:rsidR="00FE537F" w:rsidRDefault="00000000">
            <w:pPr>
              <w:widowControl w:val="0"/>
              <w:pBdr>
                <w:top w:val="nil"/>
                <w:left w:val="nil"/>
                <w:bottom w:val="nil"/>
                <w:right w:val="nil"/>
                <w:between w:val="nil"/>
              </w:pBdr>
              <w:spacing w:line="245" w:lineRule="auto"/>
              <w:ind w:left="360"/>
              <w:jc w:val="left"/>
              <w:rPr>
                <w:rFonts w:ascii="Verdana" w:eastAsia="Verdana" w:hAnsi="Verdana" w:cs="Verdana"/>
                <w:color w:val="000000"/>
                <w:sz w:val="18"/>
                <w:szCs w:val="18"/>
              </w:rPr>
            </w:pPr>
            <w:r>
              <w:rPr>
                <w:rFonts w:ascii="Verdana" w:eastAsia="Verdana" w:hAnsi="Verdana" w:cs="Verdana"/>
                <w:sz w:val="18"/>
                <w:szCs w:val="18"/>
              </w:rPr>
              <w:t>SQL Server 2000/2005/2008, Oracle 9i/10g, T-SQL</w:t>
            </w:r>
          </w:p>
        </w:tc>
      </w:tr>
    </w:tbl>
    <w:p w14:paraId="2BE1AA22" w14:textId="77777777" w:rsidR="00FE537F" w:rsidRDefault="00FE537F">
      <w:pPr>
        <w:rPr>
          <w:rFonts w:ascii="Times New Roman" w:eastAsia="Times New Roman" w:hAnsi="Times New Roman" w:cs="Times New Roman"/>
          <w:sz w:val="20"/>
          <w:szCs w:val="20"/>
        </w:rPr>
      </w:pPr>
    </w:p>
    <w:p w14:paraId="0B48B4A5" w14:textId="77777777" w:rsidR="00FE537F" w:rsidRDefault="00FE537F">
      <w:pPr>
        <w:rPr>
          <w:rFonts w:ascii="Times New Roman" w:eastAsia="Times New Roman" w:hAnsi="Times New Roman" w:cs="Times New Roman"/>
          <w:sz w:val="20"/>
          <w:szCs w:val="20"/>
        </w:rPr>
      </w:pPr>
    </w:p>
    <w:p w14:paraId="7F46E3B2" w14:textId="77777777" w:rsidR="00FE537F" w:rsidRDefault="00000000">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EDUCATION:</w:t>
      </w:r>
    </w:p>
    <w:p w14:paraId="5D9A27FC" w14:textId="77777777" w:rsidR="00FE537F" w:rsidRDefault="00000000">
      <w:pPr>
        <w:numPr>
          <w:ilvl w:val="0"/>
          <w:numId w:val="2"/>
        </w:numPr>
        <w:pBdr>
          <w:top w:val="nil"/>
          <w:left w:val="nil"/>
          <w:bottom w:val="nil"/>
          <w:right w:val="nil"/>
          <w:between w:val="nil"/>
        </w:pBdr>
        <w:spacing w:before="60"/>
        <w:rPr>
          <w:rFonts w:ascii="Verdana" w:eastAsia="Verdana" w:hAnsi="Verdana" w:cs="Verdana"/>
          <w:color w:val="000000"/>
          <w:sz w:val="18"/>
          <w:szCs w:val="18"/>
        </w:rPr>
      </w:pPr>
      <w:r>
        <w:rPr>
          <w:rFonts w:ascii="Verdana" w:eastAsia="Verdana" w:hAnsi="Verdana" w:cs="Verdana"/>
          <w:color w:val="000000"/>
          <w:sz w:val="18"/>
          <w:szCs w:val="18"/>
        </w:rPr>
        <w:t xml:space="preserve">Master of Science - Electrical and Electronics Engineering, Cleveland State University   </w:t>
      </w:r>
    </w:p>
    <w:p w14:paraId="7DFCE65B" w14:textId="77777777" w:rsidR="00FE537F" w:rsidRDefault="00000000">
      <w:pPr>
        <w:numPr>
          <w:ilvl w:val="0"/>
          <w:numId w:val="2"/>
        </w:numPr>
        <w:pBdr>
          <w:top w:val="nil"/>
          <w:left w:val="nil"/>
          <w:bottom w:val="nil"/>
          <w:right w:val="nil"/>
          <w:between w:val="nil"/>
        </w:pBdr>
        <w:spacing w:after="60"/>
        <w:rPr>
          <w:rFonts w:ascii="Verdana" w:eastAsia="Verdana" w:hAnsi="Verdana" w:cs="Verdana"/>
          <w:color w:val="000000"/>
          <w:sz w:val="18"/>
          <w:szCs w:val="18"/>
        </w:rPr>
        <w:sectPr w:rsidR="00FE537F">
          <w:footerReference w:type="default" r:id="rId9"/>
          <w:pgSz w:w="12240" w:h="15840"/>
          <w:pgMar w:top="720" w:right="720" w:bottom="720" w:left="720" w:header="720" w:footer="720" w:gutter="0"/>
          <w:pgNumType w:start="1"/>
          <w:cols w:space="720"/>
        </w:sectPr>
      </w:pPr>
      <w:r>
        <w:rPr>
          <w:rFonts w:ascii="Verdana" w:eastAsia="Verdana" w:hAnsi="Verdana" w:cs="Verdana"/>
          <w:color w:val="000000"/>
          <w:sz w:val="18"/>
          <w:szCs w:val="18"/>
        </w:rPr>
        <w:t xml:space="preserve">Bachelor of Technology – Electrical and Communication Engineering – JNTU                 </w:t>
      </w:r>
    </w:p>
    <w:p w14:paraId="6A1E1BE7" w14:textId="77777777" w:rsidR="00FE537F" w:rsidRDefault="00000000">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EXPERIENCE:</w:t>
      </w:r>
    </w:p>
    <w:p w14:paraId="20216E06" w14:textId="77777777" w:rsidR="00FE537F" w:rsidRDefault="00FE537F">
      <w:pPr>
        <w:tabs>
          <w:tab w:val="left" w:pos="8820"/>
        </w:tabs>
        <w:rPr>
          <w:rFonts w:ascii="Verdana" w:eastAsia="Verdana" w:hAnsi="Verdana" w:cs="Verdana"/>
          <w:sz w:val="20"/>
          <w:szCs w:val="20"/>
        </w:rPr>
      </w:pPr>
    </w:p>
    <w:p w14:paraId="3D868E62" w14:textId="77777777" w:rsidR="00FE537F" w:rsidRDefault="00000000">
      <w:pPr>
        <w:pBdr>
          <w:top w:val="single" w:sz="4" w:space="1" w:color="000000"/>
          <w:left w:val="single" w:sz="4" w:space="4" w:color="000000"/>
          <w:bottom w:val="single" w:sz="4" w:space="1" w:color="000000"/>
          <w:right w:val="single" w:sz="4" w:space="4" w:color="000000"/>
        </w:pBdr>
        <w:shd w:val="clear" w:color="auto" w:fill="F2F2F2"/>
        <w:tabs>
          <w:tab w:val="left" w:pos="8820"/>
        </w:tabs>
        <w:jc w:val="left"/>
        <w:rPr>
          <w:rFonts w:ascii="Times New Roman" w:eastAsia="Times New Roman" w:hAnsi="Times New Roman" w:cs="Times New Roman"/>
          <w:b/>
          <w:sz w:val="20"/>
          <w:szCs w:val="20"/>
          <w:shd w:val="clear" w:color="auto" w:fill="F2F2F2"/>
        </w:rPr>
      </w:pPr>
      <w:r>
        <w:rPr>
          <w:rFonts w:ascii="Times New Roman" w:eastAsia="Times New Roman" w:hAnsi="Times New Roman" w:cs="Times New Roman"/>
          <w:b/>
          <w:sz w:val="20"/>
          <w:szCs w:val="20"/>
          <w:shd w:val="clear" w:color="auto" w:fill="F2F2F2"/>
        </w:rPr>
        <w:t>Planet Art Inc, San Diego, CA                                                                                                                            Jun 2020 to Present</w:t>
      </w:r>
    </w:p>
    <w:p w14:paraId="6E1113E6" w14:textId="77777777" w:rsidR="00FE537F" w:rsidRDefault="00000000">
      <w:pPr>
        <w:pBdr>
          <w:top w:val="single" w:sz="4" w:space="1" w:color="000000"/>
          <w:left w:val="single" w:sz="4" w:space="4" w:color="000000"/>
          <w:bottom w:val="single" w:sz="4" w:space="1" w:color="000000"/>
          <w:right w:val="single" w:sz="4" w:space="4" w:color="000000"/>
        </w:pBdr>
        <w:shd w:val="clear" w:color="auto" w:fill="F2F2F2"/>
        <w:tabs>
          <w:tab w:val="left" w:pos="8820"/>
        </w:tabs>
        <w:jc w:val="left"/>
        <w:rPr>
          <w:rFonts w:ascii="Times New Roman" w:eastAsia="Times New Roman" w:hAnsi="Times New Roman" w:cs="Times New Roman"/>
          <w:b/>
          <w:sz w:val="20"/>
          <w:szCs w:val="20"/>
          <w:shd w:val="clear" w:color="auto" w:fill="F2F2F2"/>
        </w:rPr>
      </w:pPr>
      <w:r>
        <w:rPr>
          <w:rFonts w:ascii="Times New Roman" w:eastAsia="Times New Roman" w:hAnsi="Times New Roman" w:cs="Times New Roman"/>
          <w:b/>
          <w:sz w:val="20"/>
          <w:szCs w:val="20"/>
          <w:shd w:val="clear" w:color="auto" w:fill="F2F2F2"/>
        </w:rPr>
        <w:t xml:space="preserve">Sr. Software Engineer                                                                                                </w:t>
      </w:r>
    </w:p>
    <w:p w14:paraId="203557A4" w14:textId="77777777" w:rsidR="00FE537F" w:rsidRDefault="00FE537F">
      <w:pPr>
        <w:tabs>
          <w:tab w:val="left" w:pos="8820"/>
        </w:tabs>
        <w:rPr>
          <w:rFonts w:ascii="Times New Roman" w:eastAsia="Times New Roman" w:hAnsi="Times New Roman" w:cs="Times New Roman"/>
          <w:b/>
          <w:sz w:val="20"/>
          <w:szCs w:val="20"/>
        </w:rPr>
      </w:pPr>
    </w:p>
    <w:p w14:paraId="396FF66F" w14:textId="77777777" w:rsidR="00FE537F" w:rsidRDefault="00000000">
      <w:pPr>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Responsibilities: </w:t>
      </w:r>
    </w:p>
    <w:p w14:paraId="174DE195" w14:textId="77777777" w:rsidR="00FE537F" w:rsidRDefault="00FE537F">
      <w:pPr>
        <w:tabs>
          <w:tab w:val="left" w:pos="8820"/>
        </w:tabs>
        <w:rPr>
          <w:rFonts w:ascii="Times New Roman" w:eastAsia="Times New Roman" w:hAnsi="Times New Roman" w:cs="Times New Roman"/>
          <w:b/>
          <w:sz w:val="20"/>
          <w:szCs w:val="20"/>
        </w:rPr>
      </w:pPr>
    </w:p>
    <w:p w14:paraId="21D3E221"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Assisted in developing and maintaining software applications using C# and .NET framework.</w:t>
      </w:r>
    </w:p>
    <w:p w14:paraId="5896CD06"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Developed dynamic home page templates to support peak seasons for the transition of pages based on specific dates and times.</w:t>
      </w:r>
    </w:p>
    <w:p w14:paraId="2C44527F"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Used the AWS DynamoDB table to save the layout templates and widgets to support the transition of the different layouts.</w:t>
      </w:r>
    </w:p>
    <w:p w14:paraId="541D9A84"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Build Rest APIs using .net core framework by implementing N-tier architecture for the application development with</w:t>
      </w:r>
    </w:p>
    <w:p w14:paraId="0EBDA5A1"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Presentation- Layer (UI), Data Access Layer (DAL) and Business logic layer (BLL).</w:t>
      </w:r>
    </w:p>
    <w:p w14:paraId="1C87C5A4"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Created database tables, stored procedures, triggers, views, and functions in SQL Server.</w:t>
      </w:r>
    </w:p>
    <w:p w14:paraId="1FB5E83E"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Involved in the complete Software Development Life Cycle (SDLC) including Analysis, Design, Implementation, Testing, and Maintenance. </w:t>
      </w:r>
    </w:p>
    <w:p w14:paraId="209B46D3"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Involved in the Design of the application using MVC, WCF, Entity Framework, LINQ to SQL.</w:t>
      </w:r>
    </w:p>
    <w:p w14:paraId="7FF8DE3F"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lastRenderedPageBreak/>
        <w:t>Involved in developing the Front-End of the application using the asp.net framework 4.0 and HTML, CSS, Angular/Vuejs</w:t>
      </w:r>
    </w:p>
    <w:p w14:paraId="09730FAD"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framework. </w:t>
      </w:r>
    </w:p>
    <w:p w14:paraId="1E2D0BD5"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Responsible for creating efficient design and developing User Interaction screens using HTML, CSS3, Bootstrap, JavaScript, Angular 6, and Node JS.</w:t>
      </w:r>
    </w:p>
    <w:p w14:paraId="412BB5C2"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Implemented and extensively used Object-Oriented programming concepts in C# and ASP. Net 4.0. </w:t>
      </w:r>
    </w:p>
    <w:p w14:paraId="44E8A2FA"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Involved in implementing the WCF configuration and parameter binding.</w:t>
      </w:r>
    </w:p>
    <w:p w14:paraId="2BC11FF2"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Involved in Consuming WEB API in MVC by implementing the consumer Get, Post, Put, and Delete and implemented the Parameter Binding and Dependency Injection.</w:t>
      </w:r>
    </w:p>
    <w:p w14:paraId="2AF35990"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Implemented the Rest API using WCF for building the Server-Side component and creating DB context in the controller. </w:t>
      </w:r>
    </w:p>
    <w:p w14:paraId="54BFAA33"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Implemented the WEB API service to validate the user payment processing for Credit, debit, and online transactions.  </w:t>
      </w:r>
    </w:p>
    <w:p w14:paraId="57F14BE7"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Involved in developing the Data Access Layer using the Entity Framework following the code-first process.  </w:t>
      </w:r>
    </w:p>
    <w:p w14:paraId="5EF9D3E7"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Created the database tables using the code-first approach in the entity framework. </w:t>
      </w:r>
    </w:p>
    <w:p w14:paraId="31432FD8"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Created a webhook using the AWS Gateway, AWS SQS, AWS Lambda, and AWS S3 for consuming the data.</w:t>
      </w:r>
    </w:p>
    <w:p w14:paraId="798F2CA9"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Used TFS (Team Foundation Server) for source Version Control and GIT.</w:t>
      </w:r>
    </w:p>
    <w:p w14:paraId="04B13C45" w14:textId="77777777" w:rsidR="00FE537F" w:rsidRDefault="00000000">
      <w:pPr>
        <w:numPr>
          <w:ilvl w:val="0"/>
          <w:numId w:val="3"/>
        </w:numPr>
        <w:pBdr>
          <w:top w:val="nil"/>
          <w:left w:val="nil"/>
          <w:bottom w:val="nil"/>
          <w:right w:val="nil"/>
          <w:between w:val="nil"/>
        </w:pBdr>
        <w:tabs>
          <w:tab w:val="left" w:pos="8820"/>
        </w:tabs>
        <w:rPr>
          <w:rFonts w:ascii="Verdana" w:eastAsia="Verdana" w:hAnsi="Verdana" w:cs="Verdana"/>
          <w:color w:val="000000"/>
          <w:sz w:val="18"/>
          <w:szCs w:val="18"/>
        </w:rPr>
      </w:pPr>
      <w:r>
        <w:rPr>
          <w:rFonts w:ascii="Verdana" w:eastAsia="Verdana" w:hAnsi="Verdana" w:cs="Verdana"/>
          <w:color w:val="000000"/>
          <w:sz w:val="18"/>
          <w:szCs w:val="18"/>
        </w:rPr>
        <w:t>Involved in unit testing with N-Unit, Just-Mock, preparing System Test Cases, Documentation, Debugging, and bug fixing. </w:t>
      </w:r>
    </w:p>
    <w:p w14:paraId="1E61D3B2" w14:textId="77777777" w:rsidR="00FE537F" w:rsidRDefault="00FE537F">
      <w:pPr>
        <w:tabs>
          <w:tab w:val="left" w:pos="8820"/>
        </w:tabs>
        <w:rPr>
          <w:rFonts w:ascii="Verdana" w:eastAsia="Verdana" w:hAnsi="Verdana" w:cs="Verdana"/>
          <w:sz w:val="18"/>
          <w:szCs w:val="18"/>
        </w:rPr>
      </w:pPr>
    </w:p>
    <w:p w14:paraId="2A032915" w14:textId="77777777" w:rsidR="00FE537F" w:rsidRDefault="00000000">
      <w:pPr>
        <w:tabs>
          <w:tab w:val="left" w:pos="8820"/>
        </w:tabs>
        <w:rPr>
          <w:rFonts w:ascii="Verdana" w:eastAsia="Verdana" w:hAnsi="Verdana" w:cs="Verdana"/>
          <w:sz w:val="20"/>
          <w:szCs w:val="20"/>
        </w:rPr>
      </w:pPr>
      <w:r>
        <w:rPr>
          <w:rFonts w:ascii="Times New Roman" w:eastAsia="Times New Roman" w:hAnsi="Times New Roman" w:cs="Times New Roman"/>
          <w:b/>
          <w:sz w:val="20"/>
          <w:szCs w:val="20"/>
        </w:rPr>
        <w:t>Environmen</w:t>
      </w:r>
      <w:r>
        <w:rPr>
          <w:rFonts w:ascii="Times New Roman" w:eastAsia="Times New Roman" w:hAnsi="Times New Roman" w:cs="Times New Roman"/>
          <w:sz w:val="20"/>
          <w:szCs w:val="20"/>
        </w:rPr>
        <w:t>t</w:t>
      </w:r>
      <w:r>
        <w:rPr>
          <w:rFonts w:ascii="Verdana" w:eastAsia="Verdana" w:hAnsi="Verdana" w:cs="Verdana"/>
          <w:sz w:val="20"/>
          <w:szCs w:val="20"/>
        </w:rPr>
        <w:t xml:space="preserve">: </w:t>
      </w:r>
      <w:r>
        <w:rPr>
          <w:rFonts w:ascii="Verdana" w:eastAsia="Verdana" w:hAnsi="Verdana" w:cs="Verdana"/>
          <w:sz w:val="18"/>
          <w:szCs w:val="18"/>
        </w:rPr>
        <w:t>HTML5, CSS3, Bootstrap3, SASS, Angular 2/4/6, ES6, MaterialUI, Node JS, Webpack, JSON, XML, Jenkins, Git, Visual</w:t>
      </w:r>
      <w:r>
        <w:rPr>
          <w:rFonts w:ascii="Verdana" w:eastAsia="Verdana" w:hAnsi="Verdana" w:cs="Verdana"/>
          <w:sz w:val="20"/>
          <w:szCs w:val="20"/>
        </w:rPr>
        <w:t xml:space="preserve"> </w:t>
      </w:r>
      <w:r>
        <w:rPr>
          <w:rFonts w:ascii="Verdana" w:eastAsia="Verdana" w:hAnsi="Verdana" w:cs="Verdana"/>
          <w:sz w:val="18"/>
          <w:szCs w:val="18"/>
        </w:rPr>
        <w:t>Studio Code, ASP.Net, C# .Net, .Net 6, ASP.Net Core 6, Vue js, ASP.Net, MVC, Web API, Web Services, IIS, jQuery, Windows 10,SQL Server, Visual Studio 2017, Entity Framework, Aws Lambda, Kendra, Aws S3, SQS, SNS, AWS API Gateway, DynamoDb, AWS</w:t>
      </w:r>
      <w:r>
        <w:rPr>
          <w:rFonts w:ascii="Verdana" w:eastAsia="Verdana" w:hAnsi="Verdana" w:cs="Verdana"/>
          <w:sz w:val="20"/>
          <w:szCs w:val="20"/>
        </w:rPr>
        <w:t xml:space="preserve"> </w:t>
      </w:r>
      <w:r>
        <w:rPr>
          <w:rFonts w:ascii="Verdana" w:eastAsia="Verdana" w:hAnsi="Verdana" w:cs="Verdana"/>
          <w:sz w:val="18"/>
          <w:szCs w:val="18"/>
        </w:rPr>
        <w:t>CloudWatch, AWS Event Bridge, IIS, WCF, XML</w:t>
      </w:r>
    </w:p>
    <w:p w14:paraId="564BE72A" w14:textId="77777777" w:rsidR="00FE537F" w:rsidRDefault="00FE537F">
      <w:pPr>
        <w:tabs>
          <w:tab w:val="left" w:pos="8820"/>
        </w:tabs>
        <w:rPr>
          <w:rFonts w:ascii="Verdana" w:eastAsia="Verdana" w:hAnsi="Verdana" w:cs="Verdana"/>
          <w:sz w:val="18"/>
          <w:szCs w:val="18"/>
        </w:rPr>
      </w:pPr>
    </w:p>
    <w:p w14:paraId="38F01C9C" w14:textId="77777777" w:rsidR="00FE537F" w:rsidRDefault="00000000">
      <w:pPr>
        <w:pBdr>
          <w:top w:val="single" w:sz="4" w:space="1" w:color="000000"/>
          <w:left w:val="single" w:sz="4" w:space="4" w:color="000000"/>
          <w:bottom w:val="single" w:sz="4" w:space="0"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Verizon, San Diego, CA                                                                                                                                      June 2017 – Mar 2020</w:t>
      </w:r>
    </w:p>
    <w:p w14:paraId="6E866B27" w14:textId="77777777" w:rsidR="00FE537F" w:rsidRDefault="00000000">
      <w:pPr>
        <w:pBdr>
          <w:top w:val="single" w:sz="4" w:space="1" w:color="000000"/>
          <w:left w:val="single" w:sz="4" w:space="4" w:color="000000"/>
          <w:bottom w:val="single" w:sz="4" w:space="0" w:color="000000"/>
          <w:right w:val="single" w:sz="4" w:space="4" w:color="000000"/>
        </w:pBdr>
        <w:shd w:val="clear" w:color="auto" w:fill="F2F2F2"/>
        <w:tabs>
          <w:tab w:val="left" w:pos="8820"/>
        </w:tabs>
        <w:rPr>
          <w:rFonts w:ascii="Times New Roman" w:eastAsia="Times New Roman" w:hAnsi="Times New Roman" w:cs="Times New Roman"/>
          <w:sz w:val="20"/>
          <w:szCs w:val="20"/>
        </w:rPr>
      </w:pPr>
      <w:r>
        <w:rPr>
          <w:rFonts w:ascii="Times New Roman" w:eastAsia="Times New Roman" w:hAnsi="Times New Roman" w:cs="Times New Roman"/>
          <w:b/>
          <w:sz w:val="20"/>
          <w:szCs w:val="20"/>
        </w:rPr>
        <w:t xml:space="preserve">Software Engineer                                                                                                                                    </w:t>
      </w:r>
    </w:p>
    <w:p w14:paraId="35C9B93F" w14:textId="77777777" w:rsidR="00FE537F" w:rsidRDefault="00000000">
      <w:pPr>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 </w:t>
      </w:r>
    </w:p>
    <w:p w14:paraId="16D465F4" w14:textId="77777777" w:rsidR="00FE537F" w:rsidRDefault="00000000">
      <w:pPr>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Responsibilities: </w:t>
      </w:r>
    </w:p>
    <w:p w14:paraId="6D5800BA" w14:textId="77777777" w:rsidR="00FE537F" w:rsidRDefault="00FE537F">
      <w:pPr>
        <w:tabs>
          <w:tab w:val="left" w:pos="8820"/>
        </w:tabs>
        <w:rPr>
          <w:rFonts w:ascii="Times New Roman" w:eastAsia="Times New Roman" w:hAnsi="Times New Roman" w:cs="Times New Roman"/>
          <w:b/>
          <w:sz w:val="20"/>
          <w:szCs w:val="20"/>
        </w:rPr>
      </w:pPr>
    </w:p>
    <w:p w14:paraId="6420DD86" w14:textId="77777777" w:rsidR="00FE537F" w:rsidRDefault="00000000">
      <w:pPr>
        <w:widowControl w:val="0"/>
        <w:numPr>
          <w:ilvl w:val="0"/>
          <w:numId w:val="6"/>
        </w:numPr>
        <w:pBdr>
          <w:top w:val="nil"/>
          <w:left w:val="nil"/>
          <w:bottom w:val="nil"/>
          <w:right w:val="nil"/>
          <w:between w:val="nil"/>
        </w:pBdr>
        <w:tabs>
          <w:tab w:val="left" w:pos="840"/>
        </w:tabs>
        <w:spacing w:before="41"/>
        <w:ind w:right="144"/>
        <w:rPr>
          <w:rFonts w:ascii="Verdana" w:eastAsia="Verdana" w:hAnsi="Verdana" w:cs="Verdana"/>
          <w:color w:val="000000"/>
          <w:sz w:val="18"/>
          <w:szCs w:val="18"/>
        </w:rPr>
      </w:pPr>
      <w:r>
        <w:rPr>
          <w:rFonts w:ascii="Verdana" w:eastAsia="Verdana" w:hAnsi="Verdana" w:cs="Verdana"/>
          <w:color w:val="000000"/>
          <w:sz w:val="18"/>
          <w:szCs w:val="18"/>
        </w:rPr>
        <w:t>Predictive modeling was developed on test data and classification reports were generated to identify the fraud transactions.</w:t>
      </w:r>
    </w:p>
    <w:p w14:paraId="5BDF448E" w14:textId="77777777" w:rsidR="00FE537F" w:rsidRDefault="00000000">
      <w:pPr>
        <w:widowControl w:val="0"/>
        <w:numPr>
          <w:ilvl w:val="0"/>
          <w:numId w:val="6"/>
        </w:numPr>
        <w:pBdr>
          <w:top w:val="nil"/>
          <w:left w:val="nil"/>
          <w:bottom w:val="nil"/>
          <w:right w:val="nil"/>
          <w:between w:val="nil"/>
        </w:pBdr>
        <w:tabs>
          <w:tab w:val="left" w:pos="840"/>
        </w:tabs>
        <w:ind w:right="144"/>
        <w:rPr>
          <w:rFonts w:ascii="Verdana" w:eastAsia="Verdana" w:hAnsi="Verdana" w:cs="Verdana"/>
          <w:color w:val="000000"/>
          <w:sz w:val="18"/>
          <w:szCs w:val="18"/>
        </w:rPr>
      </w:pPr>
      <w:r>
        <w:rPr>
          <w:rFonts w:ascii="Verdana" w:eastAsia="Verdana" w:hAnsi="Verdana" w:cs="Verdana"/>
          <w:color w:val="000000"/>
          <w:sz w:val="18"/>
          <w:szCs w:val="18"/>
        </w:rPr>
        <w:t>Experienced in monitoring machine learning model performance over time, detecting and addressing model drift to maintain predictive accuracy and effectiveness in dynamic data environments.</w:t>
      </w:r>
    </w:p>
    <w:p w14:paraId="1F55E47D" w14:textId="77777777" w:rsidR="00FE537F" w:rsidRDefault="00000000">
      <w:pPr>
        <w:widowControl w:val="0"/>
        <w:numPr>
          <w:ilvl w:val="0"/>
          <w:numId w:val="6"/>
        </w:numPr>
        <w:pBdr>
          <w:top w:val="nil"/>
          <w:left w:val="nil"/>
          <w:bottom w:val="nil"/>
          <w:right w:val="nil"/>
          <w:between w:val="nil"/>
        </w:pBdr>
        <w:tabs>
          <w:tab w:val="left" w:pos="840"/>
        </w:tabs>
        <w:ind w:right="144"/>
        <w:rPr>
          <w:rFonts w:ascii="Verdana" w:eastAsia="Verdana" w:hAnsi="Verdana" w:cs="Verdana"/>
          <w:color w:val="000000"/>
          <w:sz w:val="18"/>
          <w:szCs w:val="18"/>
        </w:rPr>
      </w:pPr>
      <w:r>
        <w:rPr>
          <w:rFonts w:ascii="Verdana" w:eastAsia="Verdana" w:hAnsi="Verdana" w:cs="Verdana"/>
          <w:color w:val="000000"/>
          <w:sz w:val="18"/>
          <w:szCs w:val="18"/>
        </w:rPr>
        <w:t>Worked with Snowflake</w:t>
      </w:r>
      <w:r>
        <w:rPr>
          <w:rFonts w:ascii="Verdana" w:eastAsia="Verdana" w:hAnsi="Verdana" w:cs="Verdana"/>
          <w:b/>
          <w:color w:val="000000"/>
          <w:sz w:val="18"/>
          <w:szCs w:val="18"/>
        </w:rPr>
        <w:t>’s</w:t>
      </w:r>
      <w:r>
        <w:rPr>
          <w:rFonts w:ascii="Verdana" w:eastAsia="Verdana" w:hAnsi="Verdana" w:cs="Verdana"/>
          <w:color w:val="000000"/>
          <w:sz w:val="18"/>
          <w:szCs w:val="18"/>
        </w:rPr>
        <w:t xml:space="preserve"> stored procedures, used procedures with corresponding DDL statements, and used JavaScript API to easily wrap and execute numerous SQL queries.</w:t>
      </w:r>
    </w:p>
    <w:p w14:paraId="3D2B4E47" w14:textId="77777777" w:rsidR="00FE537F" w:rsidRDefault="00000000">
      <w:pPr>
        <w:widowControl w:val="0"/>
        <w:numPr>
          <w:ilvl w:val="0"/>
          <w:numId w:val="6"/>
        </w:numPr>
        <w:pBdr>
          <w:top w:val="nil"/>
          <w:left w:val="nil"/>
          <w:bottom w:val="nil"/>
          <w:right w:val="nil"/>
          <w:between w:val="nil"/>
        </w:pBdr>
        <w:tabs>
          <w:tab w:val="left" w:pos="840"/>
        </w:tabs>
        <w:ind w:right="135"/>
        <w:rPr>
          <w:rFonts w:ascii="Verdana" w:eastAsia="Verdana" w:hAnsi="Verdana" w:cs="Verdana"/>
          <w:color w:val="000000"/>
          <w:sz w:val="18"/>
          <w:szCs w:val="18"/>
        </w:rPr>
      </w:pPr>
      <w:r>
        <w:rPr>
          <w:rFonts w:ascii="Verdana" w:eastAsia="Verdana" w:hAnsi="Verdana" w:cs="Verdana"/>
          <w:color w:val="000000"/>
          <w:sz w:val="18"/>
          <w:szCs w:val="18"/>
        </w:rPr>
        <w:t>NER models for extracting entities like names, dates, and locations from unstructured text data.</w:t>
      </w:r>
    </w:p>
    <w:p w14:paraId="4166BC7B" w14:textId="77777777" w:rsidR="00FE537F" w:rsidRDefault="00000000">
      <w:pPr>
        <w:widowControl w:val="0"/>
        <w:numPr>
          <w:ilvl w:val="0"/>
          <w:numId w:val="6"/>
        </w:numPr>
        <w:pBdr>
          <w:top w:val="nil"/>
          <w:left w:val="nil"/>
          <w:bottom w:val="nil"/>
          <w:right w:val="nil"/>
          <w:between w:val="nil"/>
        </w:pBdr>
        <w:tabs>
          <w:tab w:val="left" w:pos="840"/>
        </w:tabs>
        <w:ind w:right="135"/>
        <w:rPr>
          <w:rFonts w:ascii="Verdana" w:eastAsia="Verdana" w:hAnsi="Verdana" w:cs="Verdana"/>
          <w:color w:val="000000"/>
          <w:sz w:val="18"/>
          <w:szCs w:val="18"/>
        </w:rPr>
      </w:pPr>
      <w:r>
        <w:rPr>
          <w:rFonts w:ascii="Verdana" w:eastAsia="Verdana" w:hAnsi="Verdana" w:cs="Verdana"/>
          <w:color w:val="000000"/>
          <w:sz w:val="18"/>
          <w:szCs w:val="18"/>
        </w:rPr>
        <w:t>Performed data wrangling</w:t>
      </w:r>
      <w:r>
        <w:rPr>
          <w:rFonts w:ascii="Verdana" w:eastAsia="Verdana" w:hAnsi="Verdana" w:cs="Verdana"/>
          <w:b/>
          <w:color w:val="000000"/>
          <w:sz w:val="18"/>
          <w:szCs w:val="18"/>
        </w:rPr>
        <w:t xml:space="preserve"> </w:t>
      </w:r>
      <w:r>
        <w:rPr>
          <w:rFonts w:ascii="Verdana" w:eastAsia="Verdana" w:hAnsi="Verdana" w:cs="Verdana"/>
          <w:color w:val="000000"/>
          <w:sz w:val="18"/>
          <w:szCs w:val="18"/>
        </w:rPr>
        <w:t>and developed data tables</w:t>
      </w:r>
      <w:r>
        <w:rPr>
          <w:rFonts w:ascii="Verdana" w:eastAsia="Verdana" w:hAnsi="Verdana" w:cs="Verdana"/>
          <w:b/>
          <w:color w:val="000000"/>
          <w:sz w:val="18"/>
          <w:szCs w:val="18"/>
        </w:rPr>
        <w:t xml:space="preserve"> </w:t>
      </w:r>
      <w:r>
        <w:rPr>
          <w:rFonts w:ascii="Verdana" w:eastAsia="Verdana" w:hAnsi="Verdana" w:cs="Verdana"/>
          <w:color w:val="000000"/>
          <w:sz w:val="18"/>
          <w:szCs w:val="18"/>
        </w:rPr>
        <w:t>for excess inventory, stock-outs, future high orders, forecast inaccuracy, and delayed purchase orders on supply chain data. Performed extensive analyses</w:t>
      </w:r>
      <w:r>
        <w:rPr>
          <w:rFonts w:ascii="Verdana" w:eastAsia="Verdana" w:hAnsi="Verdana" w:cs="Verdana"/>
          <w:b/>
          <w:color w:val="000000"/>
          <w:sz w:val="18"/>
          <w:szCs w:val="18"/>
        </w:rPr>
        <w:t xml:space="preserve"> </w:t>
      </w:r>
      <w:r>
        <w:rPr>
          <w:rFonts w:ascii="Verdana" w:eastAsia="Verdana" w:hAnsi="Verdana" w:cs="Verdana"/>
          <w:color w:val="000000"/>
          <w:sz w:val="18"/>
          <w:szCs w:val="18"/>
        </w:rPr>
        <w:t>on club-item and store-level attributes to determine impacts on club-item replenishment.</w:t>
      </w:r>
    </w:p>
    <w:p w14:paraId="1D59877D" w14:textId="77777777" w:rsidR="00FE537F" w:rsidRDefault="00000000">
      <w:pPr>
        <w:widowControl w:val="0"/>
        <w:numPr>
          <w:ilvl w:val="0"/>
          <w:numId w:val="6"/>
        </w:numPr>
        <w:pBdr>
          <w:top w:val="nil"/>
          <w:left w:val="nil"/>
          <w:bottom w:val="nil"/>
          <w:right w:val="nil"/>
          <w:between w:val="nil"/>
        </w:pBdr>
        <w:tabs>
          <w:tab w:val="left" w:pos="840"/>
        </w:tabs>
        <w:ind w:right="142"/>
        <w:rPr>
          <w:rFonts w:ascii="Verdana" w:eastAsia="Verdana" w:hAnsi="Verdana" w:cs="Verdana"/>
          <w:color w:val="000000"/>
          <w:sz w:val="18"/>
          <w:szCs w:val="18"/>
        </w:rPr>
      </w:pPr>
      <w:r>
        <w:rPr>
          <w:rFonts w:ascii="Verdana" w:eastAsia="Verdana" w:hAnsi="Verdana" w:cs="Verdana"/>
          <w:color w:val="000000"/>
          <w:sz w:val="18"/>
          <w:szCs w:val="18"/>
        </w:rPr>
        <w:t>Updated and automated processes for predictive model validation, deployment, and productization of machine learning models</w:t>
      </w:r>
      <w:r>
        <w:rPr>
          <w:rFonts w:ascii="Verdana" w:eastAsia="Verdana" w:hAnsi="Verdana" w:cs="Verdana"/>
          <w:b/>
          <w:color w:val="000000"/>
          <w:sz w:val="18"/>
          <w:szCs w:val="18"/>
        </w:rPr>
        <w:t xml:space="preserve"> </w:t>
      </w:r>
      <w:r>
        <w:rPr>
          <w:rFonts w:ascii="Verdana" w:eastAsia="Verdana" w:hAnsi="Verdana" w:cs="Verdana"/>
          <w:color w:val="000000"/>
          <w:sz w:val="18"/>
          <w:szCs w:val="18"/>
        </w:rPr>
        <w:t>for stock-out prediction.</w:t>
      </w:r>
    </w:p>
    <w:p w14:paraId="0EAF80DC" w14:textId="77777777" w:rsidR="00FE537F" w:rsidRDefault="00000000">
      <w:pPr>
        <w:widowControl w:val="0"/>
        <w:numPr>
          <w:ilvl w:val="0"/>
          <w:numId w:val="6"/>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Created various types of data visualizations using Matplotlib, and Seaborn.</w:t>
      </w:r>
    </w:p>
    <w:p w14:paraId="7DEF1F1B" w14:textId="77777777" w:rsidR="00FE537F" w:rsidRDefault="00000000">
      <w:pPr>
        <w:widowControl w:val="0"/>
        <w:numPr>
          <w:ilvl w:val="0"/>
          <w:numId w:val="6"/>
        </w:numPr>
        <w:pBdr>
          <w:top w:val="nil"/>
          <w:left w:val="nil"/>
          <w:bottom w:val="nil"/>
          <w:right w:val="nil"/>
          <w:between w:val="nil"/>
        </w:pBdr>
        <w:tabs>
          <w:tab w:val="left" w:pos="840"/>
        </w:tabs>
        <w:rPr>
          <w:rFonts w:ascii="Verdana" w:eastAsia="Verdana" w:hAnsi="Verdana" w:cs="Verdana"/>
          <w:color w:val="000000"/>
          <w:sz w:val="18"/>
          <w:szCs w:val="18"/>
        </w:rPr>
      </w:pPr>
      <w:r>
        <w:rPr>
          <w:rFonts w:ascii="Verdana" w:eastAsia="Verdana" w:hAnsi="Verdana" w:cs="Verdana"/>
          <w:color w:val="000000"/>
          <w:sz w:val="18"/>
          <w:szCs w:val="18"/>
        </w:rPr>
        <w:t>Good Experience in Tableau Analytics. Build Dashboards for clients using Tableau.</w:t>
      </w:r>
    </w:p>
    <w:p w14:paraId="59894EEF" w14:textId="77777777" w:rsidR="00FE537F" w:rsidRDefault="00000000">
      <w:pPr>
        <w:widowControl w:val="0"/>
        <w:numPr>
          <w:ilvl w:val="0"/>
          <w:numId w:val="6"/>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Used Principal Component Analysis to analyze high dimensional data in feature engineering and also eliminated unrelated features.</w:t>
      </w:r>
    </w:p>
    <w:p w14:paraId="03A6180B" w14:textId="77777777" w:rsidR="00FE537F" w:rsidRDefault="00000000">
      <w:pPr>
        <w:widowControl w:val="0"/>
        <w:numPr>
          <w:ilvl w:val="0"/>
          <w:numId w:val="6"/>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Created and designed reports that will use gathered metrics to infer and draw logical conclusions about past and future behavior.</w:t>
      </w:r>
    </w:p>
    <w:p w14:paraId="15F52315" w14:textId="77777777" w:rsidR="00FE537F" w:rsidRDefault="00000000">
      <w:pPr>
        <w:widowControl w:val="0"/>
        <w:numPr>
          <w:ilvl w:val="0"/>
          <w:numId w:val="6"/>
        </w:numPr>
        <w:pBdr>
          <w:top w:val="nil"/>
          <w:left w:val="nil"/>
          <w:bottom w:val="nil"/>
          <w:right w:val="nil"/>
          <w:between w:val="nil"/>
        </w:pBdr>
        <w:tabs>
          <w:tab w:val="left" w:pos="840"/>
        </w:tabs>
        <w:ind w:right="133"/>
        <w:rPr>
          <w:rFonts w:ascii="Verdana" w:eastAsia="Verdana" w:hAnsi="Verdana" w:cs="Verdana"/>
          <w:color w:val="000000"/>
          <w:sz w:val="18"/>
          <w:szCs w:val="18"/>
        </w:rPr>
      </w:pPr>
      <w:r>
        <w:rPr>
          <w:rFonts w:ascii="Verdana" w:eastAsia="Verdana" w:hAnsi="Verdana" w:cs="Verdana"/>
          <w:color w:val="000000"/>
          <w:sz w:val="18"/>
          <w:szCs w:val="18"/>
        </w:rPr>
        <w:t>Experience in end-to-end design and deploying rich Graphic visualizations with drill-down and Drop-down menu options and Parameterized using Tableau.</w:t>
      </w:r>
    </w:p>
    <w:p w14:paraId="784FA23C" w14:textId="77777777" w:rsidR="00FE537F" w:rsidRDefault="00000000">
      <w:pPr>
        <w:widowControl w:val="0"/>
        <w:numPr>
          <w:ilvl w:val="0"/>
          <w:numId w:val="6"/>
        </w:numPr>
        <w:pBdr>
          <w:top w:val="nil"/>
          <w:left w:val="nil"/>
          <w:bottom w:val="nil"/>
          <w:right w:val="nil"/>
          <w:between w:val="nil"/>
        </w:pBdr>
        <w:tabs>
          <w:tab w:val="left" w:pos="840"/>
        </w:tabs>
        <w:ind w:right="139"/>
        <w:rPr>
          <w:rFonts w:ascii="Verdana" w:eastAsia="Verdana" w:hAnsi="Verdana" w:cs="Verdana"/>
          <w:color w:val="000000"/>
          <w:sz w:val="18"/>
          <w:szCs w:val="18"/>
        </w:rPr>
      </w:pPr>
      <w:r>
        <w:rPr>
          <w:rFonts w:ascii="Verdana" w:eastAsia="Verdana" w:hAnsi="Verdana" w:cs="Verdana"/>
          <w:color w:val="000000"/>
          <w:sz w:val="18"/>
          <w:szCs w:val="18"/>
        </w:rPr>
        <w:t>Structured the complex receivables for the customers by reconciling and developing Mobile Collection, Automated Direct Debit, and integrating the reports with Online Systems and Clients.</w:t>
      </w:r>
    </w:p>
    <w:p w14:paraId="220FCE30" w14:textId="77777777" w:rsidR="00FE537F" w:rsidRDefault="00000000">
      <w:pPr>
        <w:widowControl w:val="0"/>
        <w:numPr>
          <w:ilvl w:val="0"/>
          <w:numId w:val="6"/>
        </w:numPr>
        <w:pBdr>
          <w:top w:val="nil"/>
          <w:left w:val="nil"/>
          <w:bottom w:val="nil"/>
          <w:right w:val="nil"/>
          <w:between w:val="nil"/>
        </w:pBdr>
        <w:tabs>
          <w:tab w:val="left" w:pos="840"/>
        </w:tabs>
        <w:ind w:right="140"/>
        <w:rPr>
          <w:rFonts w:ascii="Verdana" w:eastAsia="Verdana" w:hAnsi="Verdana" w:cs="Verdana"/>
          <w:color w:val="000000"/>
          <w:sz w:val="18"/>
          <w:szCs w:val="18"/>
        </w:rPr>
      </w:pPr>
      <w:r>
        <w:rPr>
          <w:rFonts w:ascii="Verdana" w:eastAsia="Verdana" w:hAnsi="Verdana" w:cs="Verdana"/>
          <w:color w:val="000000"/>
          <w:sz w:val="18"/>
          <w:szCs w:val="18"/>
        </w:rPr>
        <w:t>Developed various solution-driven views and dashboards by developing different chart types including Pie Charts, Bar Charts, Tree Maps, Circle Views, Line Charts, Area Charts, and Scatter Plots in Power BI.  Created a dashboard for Transportation system financial information which includes revenue and expenditure</w:t>
      </w:r>
      <w:r>
        <w:rPr>
          <w:rFonts w:ascii="Verdana" w:eastAsia="Verdana" w:hAnsi="Verdana" w:cs="Verdana"/>
          <w:b/>
          <w:color w:val="000000"/>
          <w:sz w:val="18"/>
          <w:szCs w:val="18"/>
        </w:rPr>
        <w:t xml:space="preserve"> </w:t>
      </w:r>
      <w:r>
        <w:rPr>
          <w:rFonts w:ascii="Verdana" w:eastAsia="Verdana" w:hAnsi="Verdana" w:cs="Verdana"/>
          <w:color w:val="000000"/>
          <w:sz w:val="18"/>
          <w:szCs w:val="18"/>
        </w:rPr>
        <w:t>by routes.</w:t>
      </w:r>
    </w:p>
    <w:p w14:paraId="5365BA9D" w14:textId="77777777" w:rsidR="00FE537F" w:rsidRDefault="00000000">
      <w:pPr>
        <w:widowControl w:val="0"/>
        <w:numPr>
          <w:ilvl w:val="0"/>
          <w:numId w:val="6"/>
        </w:numPr>
        <w:pBdr>
          <w:top w:val="nil"/>
          <w:left w:val="nil"/>
          <w:bottom w:val="nil"/>
          <w:right w:val="nil"/>
          <w:between w:val="nil"/>
        </w:pBdr>
        <w:tabs>
          <w:tab w:val="left" w:pos="840"/>
        </w:tabs>
        <w:ind w:right="140"/>
        <w:rPr>
          <w:rFonts w:ascii="Verdana" w:eastAsia="Verdana" w:hAnsi="Verdana" w:cs="Verdana"/>
          <w:color w:val="000000"/>
          <w:sz w:val="18"/>
          <w:szCs w:val="18"/>
        </w:rPr>
      </w:pPr>
      <w:r>
        <w:rPr>
          <w:rFonts w:ascii="Verdana" w:eastAsia="Verdana" w:hAnsi="Verdana" w:cs="Verdana"/>
          <w:color w:val="000000"/>
          <w:sz w:val="18"/>
          <w:szCs w:val="18"/>
        </w:rPr>
        <w:t>Utilized R programming Statistical techniques for analysis.</w:t>
      </w:r>
    </w:p>
    <w:p w14:paraId="00B4F533" w14:textId="77777777" w:rsidR="00FE537F" w:rsidRDefault="00000000">
      <w:pPr>
        <w:widowControl w:val="0"/>
        <w:numPr>
          <w:ilvl w:val="0"/>
          <w:numId w:val="6"/>
        </w:numPr>
        <w:pBdr>
          <w:top w:val="nil"/>
          <w:left w:val="nil"/>
          <w:bottom w:val="nil"/>
          <w:right w:val="nil"/>
          <w:between w:val="nil"/>
        </w:pBdr>
        <w:tabs>
          <w:tab w:val="left" w:pos="840"/>
        </w:tabs>
        <w:ind w:right="140"/>
        <w:rPr>
          <w:rFonts w:ascii="Verdana" w:eastAsia="Verdana" w:hAnsi="Verdana" w:cs="Verdana"/>
          <w:color w:val="000000"/>
          <w:sz w:val="18"/>
          <w:szCs w:val="18"/>
        </w:rPr>
      </w:pPr>
      <w:r>
        <w:rPr>
          <w:rFonts w:ascii="Verdana" w:eastAsia="Verdana" w:hAnsi="Verdana" w:cs="Verdana"/>
          <w:color w:val="000000"/>
          <w:sz w:val="18"/>
          <w:szCs w:val="18"/>
        </w:rPr>
        <w:t>Developed and deployed an application Reckoner using R Shiny.</w:t>
      </w:r>
    </w:p>
    <w:p w14:paraId="392F690A" w14:textId="77777777" w:rsidR="00FE537F" w:rsidRDefault="00FE537F">
      <w:pPr>
        <w:tabs>
          <w:tab w:val="left" w:pos="8820"/>
        </w:tabs>
        <w:rPr>
          <w:rFonts w:ascii="Verdana" w:eastAsia="Verdana" w:hAnsi="Verdana" w:cs="Verdana"/>
          <w:b/>
          <w:sz w:val="18"/>
          <w:szCs w:val="18"/>
        </w:rPr>
      </w:pPr>
    </w:p>
    <w:p w14:paraId="6ADD715C" w14:textId="77777777" w:rsidR="00FE537F" w:rsidRDefault="00000000">
      <w:pPr>
        <w:rPr>
          <w:rFonts w:ascii="Verdana" w:eastAsia="Verdana" w:hAnsi="Verdana" w:cs="Verdana"/>
          <w:sz w:val="18"/>
          <w:szCs w:val="18"/>
        </w:rPr>
      </w:pPr>
      <w:r>
        <w:rPr>
          <w:rFonts w:ascii="Times New Roman" w:eastAsia="Times New Roman" w:hAnsi="Times New Roman" w:cs="Times New Roman"/>
          <w:b/>
          <w:color w:val="000000"/>
        </w:rPr>
        <w:t>Environment:</w:t>
      </w:r>
      <w:r>
        <w:rPr>
          <w:rFonts w:ascii="Verdana" w:eastAsia="Verdana" w:hAnsi="Verdana" w:cs="Verdana"/>
          <w:sz w:val="18"/>
          <w:szCs w:val="18"/>
        </w:rPr>
        <w:t xml:space="preserve"> ASP.NET, Visual Studio.NET 2008/2012, ADO.NET, Angular 4, WCF, Web Services, MVC4.0/3.0, Razor View Engine, LINQ, Windows Forms, Entity Framework, JavaScript, jQuery, LINQ, MS SQL Server 2008 R2/2012, .Net Framework</w:t>
      </w:r>
    </w:p>
    <w:p w14:paraId="4C52BBB9" w14:textId="77777777" w:rsidR="00FE537F" w:rsidRDefault="00000000">
      <w:pPr>
        <w:rPr>
          <w:rFonts w:ascii="Verdana" w:eastAsia="Verdana" w:hAnsi="Verdana" w:cs="Verdana"/>
          <w:sz w:val="18"/>
          <w:szCs w:val="18"/>
        </w:rPr>
      </w:pPr>
      <w:r>
        <w:rPr>
          <w:rFonts w:ascii="Verdana" w:eastAsia="Verdana" w:hAnsi="Verdana" w:cs="Verdana"/>
          <w:sz w:val="18"/>
          <w:szCs w:val="18"/>
        </w:rPr>
        <w:t>3.5/4.0, IIS 7.0, MongoDB</w:t>
      </w:r>
    </w:p>
    <w:p w14:paraId="1CF8983A" w14:textId="77777777" w:rsidR="00FE537F" w:rsidRDefault="00FE537F">
      <w:pPr>
        <w:rPr>
          <w:rFonts w:ascii="Verdana" w:eastAsia="Verdana" w:hAnsi="Verdana" w:cs="Verdana"/>
          <w:sz w:val="18"/>
          <w:szCs w:val="18"/>
        </w:rPr>
      </w:pPr>
    </w:p>
    <w:p w14:paraId="07F4B1C1" w14:textId="77777777" w:rsidR="00FE537F" w:rsidRDefault="00000000">
      <w:pPr>
        <w:pBdr>
          <w:top w:val="single" w:sz="4" w:space="0"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lastRenderedPageBreak/>
        <w:t>Verizon, Irving, TX                                                                                                                                                Aug 2016 – May 2017</w:t>
      </w:r>
    </w:p>
    <w:p w14:paraId="5153F3EE" w14:textId="77777777" w:rsidR="00FE537F" w:rsidRDefault="00000000">
      <w:pPr>
        <w:pBdr>
          <w:top w:val="single" w:sz="4" w:space="0"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Web/UI Developer</w:t>
      </w:r>
    </w:p>
    <w:p w14:paraId="1CC1E1DB" w14:textId="77777777" w:rsidR="00FE537F" w:rsidRDefault="00FE537F">
      <w:pPr>
        <w:tabs>
          <w:tab w:val="left" w:pos="8820"/>
        </w:tabs>
        <w:rPr>
          <w:rFonts w:ascii="Verdana" w:eastAsia="Verdana" w:hAnsi="Verdana" w:cs="Verdana"/>
          <w:sz w:val="20"/>
          <w:szCs w:val="20"/>
        </w:rPr>
      </w:pPr>
    </w:p>
    <w:p w14:paraId="550253B7" w14:textId="77777777" w:rsidR="00FE537F" w:rsidRDefault="00000000">
      <w:pPr>
        <w:tabs>
          <w:tab w:val="left" w:pos="8820"/>
        </w:tabs>
        <w:rPr>
          <w:rFonts w:ascii="Verdana" w:eastAsia="Verdana" w:hAnsi="Verdana" w:cs="Verdana"/>
          <w:b/>
          <w:sz w:val="18"/>
          <w:szCs w:val="18"/>
        </w:rPr>
      </w:pPr>
      <w:r>
        <w:rPr>
          <w:rFonts w:ascii="Times New Roman" w:eastAsia="Times New Roman" w:hAnsi="Times New Roman" w:cs="Times New Roman"/>
          <w:b/>
          <w:sz w:val="20"/>
          <w:szCs w:val="20"/>
        </w:rPr>
        <w:t>Responsibilities:</w:t>
      </w:r>
      <w:r>
        <w:rPr>
          <w:rFonts w:ascii="Verdana" w:eastAsia="Verdana" w:hAnsi="Verdana" w:cs="Verdana"/>
          <w:b/>
          <w:sz w:val="18"/>
          <w:szCs w:val="18"/>
        </w:rPr>
        <w:t xml:space="preserve"> </w:t>
      </w:r>
    </w:p>
    <w:p w14:paraId="5552866B" w14:textId="77777777" w:rsidR="00FE537F" w:rsidRDefault="00FE537F">
      <w:pPr>
        <w:tabs>
          <w:tab w:val="left" w:pos="8820"/>
        </w:tabs>
        <w:rPr>
          <w:rFonts w:ascii="Verdana" w:eastAsia="Verdana" w:hAnsi="Verdana" w:cs="Verdana"/>
          <w:b/>
          <w:sz w:val="18"/>
          <w:szCs w:val="18"/>
        </w:rPr>
      </w:pPr>
    </w:p>
    <w:p w14:paraId="59FBA923" w14:textId="77777777" w:rsidR="00FE537F" w:rsidRDefault="00000000">
      <w:pPr>
        <w:numPr>
          <w:ilvl w:val="0"/>
          <w:numId w:val="4"/>
        </w:numPr>
        <w:pBdr>
          <w:top w:val="nil"/>
          <w:left w:val="nil"/>
          <w:bottom w:val="nil"/>
          <w:right w:val="nil"/>
          <w:between w:val="nil"/>
        </w:pBdr>
        <w:tabs>
          <w:tab w:val="left" w:pos="8820"/>
        </w:tabs>
        <w:jc w:val="left"/>
        <w:rPr>
          <w:rFonts w:ascii="Verdana" w:eastAsia="Verdana" w:hAnsi="Verdana" w:cs="Verdana"/>
          <w:color w:val="000000"/>
          <w:sz w:val="18"/>
          <w:szCs w:val="18"/>
        </w:rPr>
      </w:pPr>
      <w:r>
        <w:rPr>
          <w:rFonts w:ascii="Verdana" w:eastAsia="Verdana" w:hAnsi="Verdana" w:cs="Verdana"/>
          <w:color w:val="000000"/>
          <w:sz w:val="18"/>
          <w:szCs w:val="18"/>
        </w:rPr>
        <w:t>Developed multiple POCs to create a user interface in AngularJS.</w:t>
      </w:r>
    </w:p>
    <w:p w14:paraId="26947DA1" w14:textId="77777777" w:rsidR="00FE537F" w:rsidRDefault="00000000">
      <w:pPr>
        <w:numPr>
          <w:ilvl w:val="0"/>
          <w:numId w:val="4"/>
        </w:numPr>
        <w:pBdr>
          <w:top w:val="nil"/>
          <w:left w:val="nil"/>
          <w:bottom w:val="nil"/>
          <w:right w:val="nil"/>
          <w:between w:val="nil"/>
        </w:pBdr>
        <w:tabs>
          <w:tab w:val="left" w:pos="8820"/>
        </w:tabs>
        <w:jc w:val="left"/>
        <w:rPr>
          <w:rFonts w:ascii="Verdana" w:eastAsia="Verdana" w:hAnsi="Verdana" w:cs="Verdana"/>
          <w:color w:val="000000"/>
          <w:sz w:val="18"/>
          <w:szCs w:val="18"/>
        </w:rPr>
      </w:pPr>
      <w:r>
        <w:rPr>
          <w:rFonts w:ascii="Verdana" w:eastAsia="Verdana" w:hAnsi="Verdana" w:cs="Verdana"/>
          <w:color w:val="000000"/>
          <w:sz w:val="18"/>
          <w:szCs w:val="18"/>
        </w:rPr>
        <w:t>Experience in working with Angular modules, components, services, templates, directives, and dependency injection to create a SPA.</w:t>
      </w:r>
    </w:p>
    <w:p w14:paraId="29A46221" w14:textId="77777777" w:rsidR="00FE537F" w:rsidRDefault="00000000">
      <w:pPr>
        <w:numPr>
          <w:ilvl w:val="0"/>
          <w:numId w:val="4"/>
        </w:numPr>
        <w:pBdr>
          <w:top w:val="nil"/>
          <w:left w:val="nil"/>
          <w:bottom w:val="nil"/>
          <w:right w:val="nil"/>
          <w:between w:val="nil"/>
        </w:pBdr>
        <w:tabs>
          <w:tab w:val="left" w:pos="8820"/>
        </w:tabs>
        <w:jc w:val="left"/>
        <w:rPr>
          <w:rFonts w:ascii="Verdana" w:eastAsia="Verdana" w:hAnsi="Verdana" w:cs="Verdana"/>
          <w:color w:val="000000"/>
          <w:sz w:val="18"/>
          <w:szCs w:val="18"/>
        </w:rPr>
      </w:pPr>
      <w:r>
        <w:rPr>
          <w:rFonts w:ascii="Verdana" w:eastAsia="Verdana" w:hAnsi="Verdana" w:cs="Verdana"/>
          <w:color w:val="000000"/>
          <w:sz w:val="18"/>
          <w:szCs w:val="18"/>
        </w:rPr>
        <w:t>Involved in designing the user experience interface UI/UX strategy, UI requirements, and converting findings into UI designs.</w:t>
      </w:r>
    </w:p>
    <w:p w14:paraId="22556142" w14:textId="77777777" w:rsidR="00FE537F" w:rsidRDefault="00000000">
      <w:pPr>
        <w:numPr>
          <w:ilvl w:val="0"/>
          <w:numId w:val="4"/>
        </w:numPr>
        <w:pBdr>
          <w:top w:val="nil"/>
          <w:left w:val="nil"/>
          <w:bottom w:val="nil"/>
          <w:right w:val="nil"/>
          <w:between w:val="nil"/>
        </w:pBdr>
        <w:tabs>
          <w:tab w:val="left" w:pos="8820"/>
        </w:tabs>
        <w:jc w:val="left"/>
        <w:rPr>
          <w:rFonts w:ascii="Verdana" w:eastAsia="Verdana" w:hAnsi="Verdana" w:cs="Verdana"/>
          <w:color w:val="000000"/>
          <w:sz w:val="18"/>
          <w:szCs w:val="18"/>
        </w:rPr>
      </w:pPr>
      <w:r>
        <w:rPr>
          <w:rFonts w:ascii="Verdana" w:eastAsia="Verdana" w:hAnsi="Verdana" w:cs="Verdana"/>
          <w:color w:val="000000"/>
          <w:sz w:val="18"/>
          <w:szCs w:val="18"/>
        </w:rPr>
        <w:t>Leveraged MVC design pattern to organize AngularJS controllers, Custom directives, factories, and views.</w:t>
      </w:r>
    </w:p>
    <w:p w14:paraId="4080EF94" w14:textId="77777777" w:rsidR="00FE537F" w:rsidRDefault="00000000">
      <w:pPr>
        <w:numPr>
          <w:ilvl w:val="0"/>
          <w:numId w:val="4"/>
        </w:numPr>
        <w:pBdr>
          <w:top w:val="nil"/>
          <w:left w:val="nil"/>
          <w:bottom w:val="nil"/>
          <w:right w:val="nil"/>
          <w:between w:val="nil"/>
        </w:pBdr>
        <w:tabs>
          <w:tab w:val="left" w:pos="8820"/>
        </w:tabs>
        <w:jc w:val="left"/>
        <w:rPr>
          <w:rFonts w:ascii="Verdana" w:eastAsia="Verdana" w:hAnsi="Verdana" w:cs="Verdana"/>
          <w:color w:val="000000"/>
          <w:sz w:val="18"/>
          <w:szCs w:val="18"/>
        </w:rPr>
      </w:pPr>
      <w:r>
        <w:rPr>
          <w:rFonts w:ascii="Verdana" w:eastAsia="Verdana" w:hAnsi="Verdana" w:cs="Verdana"/>
          <w:color w:val="000000"/>
          <w:sz w:val="18"/>
          <w:szCs w:val="18"/>
        </w:rPr>
        <w:t>Worked on the REST/Web API to create the services and tested on Postman and used in AngularJS $http, $q service calls and bind the data in the table using ng-repeat attributes.</w:t>
      </w:r>
    </w:p>
    <w:p w14:paraId="2D73C8FF" w14:textId="77777777" w:rsidR="00FE537F" w:rsidRDefault="00000000">
      <w:pPr>
        <w:numPr>
          <w:ilvl w:val="0"/>
          <w:numId w:val="4"/>
        </w:numPr>
        <w:pBdr>
          <w:top w:val="nil"/>
          <w:left w:val="nil"/>
          <w:bottom w:val="nil"/>
          <w:right w:val="nil"/>
          <w:between w:val="nil"/>
        </w:pBdr>
        <w:tabs>
          <w:tab w:val="left" w:pos="8820"/>
        </w:tabs>
        <w:jc w:val="left"/>
        <w:rPr>
          <w:rFonts w:ascii="Verdana" w:eastAsia="Verdana" w:hAnsi="Verdana" w:cs="Verdana"/>
          <w:color w:val="000000"/>
          <w:sz w:val="18"/>
          <w:szCs w:val="18"/>
        </w:rPr>
      </w:pPr>
      <w:r>
        <w:rPr>
          <w:rFonts w:ascii="Verdana" w:eastAsia="Verdana" w:hAnsi="Verdana" w:cs="Verdana"/>
          <w:color w:val="000000"/>
          <w:sz w:val="18"/>
          <w:szCs w:val="18"/>
        </w:rPr>
        <w:t>Implemented Factory, Service, and Provider to organize code and allow for easier future maintenance.</w:t>
      </w:r>
    </w:p>
    <w:p w14:paraId="4DF2BC5F" w14:textId="77777777" w:rsidR="00FE537F" w:rsidRDefault="00000000">
      <w:pPr>
        <w:numPr>
          <w:ilvl w:val="0"/>
          <w:numId w:val="4"/>
        </w:numPr>
        <w:pBdr>
          <w:top w:val="nil"/>
          <w:left w:val="nil"/>
          <w:bottom w:val="nil"/>
          <w:right w:val="nil"/>
          <w:between w:val="nil"/>
        </w:pBdr>
        <w:tabs>
          <w:tab w:val="left" w:pos="8820"/>
        </w:tabs>
        <w:jc w:val="left"/>
        <w:rPr>
          <w:rFonts w:ascii="Verdana" w:eastAsia="Verdana" w:hAnsi="Verdana" w:cs="Verdana"/>
          <w:color w:val="000000"/>
          <w:sz w:val="18"/>
          <w:szCs w:val="18"/>
        </w:rPr>
      </w:pPr>
      <w:r>
        <w:rPr>
          <w:rFonts w:ascii="Verdana" w:eastAsia="Verdana" w:hAnsi="Verdana" w:cs="Verdana"/>
          <w:color w:val="000000"/>
          <w:sz w:val="18"/>
          <w:szCs w:val="18"/>
        </w:rPr>
        <w:t>Developed Search Engine, line-chart, bar chart, pie-chart directives, Checkbox directives, and other functionalities using AngularJS/D3.js (extensive usage of $scope, ng-controller, ng-model).</w:t>
      </w:r>
    </w:p>
    <w:p w14:paraId="74316B44" w14:textId="77777777" w:rsidR="00FE537F" w:rsidRDefault="00000000">
      <w:pPr>
        <w:numPr>
          <w:ilvl w:val="0"/>
          <w:numId w:val="4"/>
        </w:numPr>
        <w:pBdr>
          <w:top w:val="nil"/>
          <w:left w:val="nil"/>
          <w:bottom w:val="nil"/>
          <w:right w:val="nil"/>
          <w:between w:val="nil"/>
        </w:pBdr>
        <w:tabs>
          <w:tab w:val="left" w:pos="8820"/>
        </w:tabs>
        <w:jc w:val="left"/>
        <w:rPr>
          <w:rFonts w:ascii="Verdana" w:eastAsia="Verdana" w:hAnsi="Verdana" w:cs="Verdana"/>
          <w:color w:val="000000"/>
          <w:sz w:val="18"/>
          <w:szCs w:val="18"/>
        </w:rPr>
      </w:pPr>
      <w:r>
        <w:rPr>
          <w:rFonts w:ascii="Verdana" w:eastAsia="Verdana" w:hAnsi="Verdana" w:cs="Verdana"/>
          <w:color w:val="000000"/>
          <w:sz w:val="18"/>
          <w:szCs w:val="18"/>
        </w:rPr>
        <w:t>Used $http with Angular.JS interceptors to make sure the requests were valid and used ng-router to handle nested views and avoid page redirection.</w:t>
      </w:r>
    </w:p>
    <w:p w14:paraId="26ECF8FB" w14:textId="77777777" w:rsidR="00FE537F" w:rsidRDefault="00000000">
      <w:pPr>
        <w:numPr>
          <w:ilvl w:val="0"/>
          <w:numId w:val="4"/>
        </w:numPr>
        <w:pBdr>
          <w:top w:val="nil"/>
          <w:left w:val="nil"/>
          <w:bottom w:val="nil"/>
          <w:right w:val="nil"/>
          <w:between w:val="nil"/>
        </w:pBdr>
        <w:tabs>
          <w:tab w:val="left" w:pos="8820"/>
        </w:tabs>
        <w:jc w:val="left"/>
        <w:rPr>
          <w:rFonts w:ascii="Verdana" w:eastAsia="Verdana" w:hAnsi="Verdana" w:cs="Verdana"/>
          <w:color w:val="000000"/>
          <w:sz w:val="18"/>
          <w:szCs w:val="18"/>
        </w:rPr>
      </w:pPr>
      <w:r>
        <w:rPr>
          <w:rFonts w:ascii="Verdana" w:eastAsia="Verdana" w:hAnsi="Verdana" w:cs="Verdana"/>
          <w:color w:val="000000"/>
          <w:sz w:val="18"/>
          <w:szCs w:val="18"/>
        </w:rPr>
        <w:t>Experience with JavaScript libraries like jQuery, D3.js, lodash.js for DOM manipulation.</w:t>
      </w:r>
    </w:p>
    <w:p w14:paraId="6C187099" w14:textId="77777777" w:rsidR="00FE537F" w:rsidRDefault="00000000">
      <w:pPr>
        <w:numPr>
          <w:ilvl w:val="0"/>
          <w:numId w:val="4"/>
        </w:numPr>
        <w:pBdr>
          <w:top w:val="nil"/>
          <w:left w:val="nil"/>
          <w:bottom w:val="nil"/>
          <w:right w:val="nil"/>
          <w:between w:val="nil"/>
        </w:pBdr>
        <w:tabs>
          <w:tab w:val="left" w:pos="8820"/>
        </w:tabs>
        <w:jc w:val="left"/>
        <w:rPr>
          <w:rFonts w:ascii="Verdana" w:eastAsia="Verdana" w:hAnsi="Verdana" w:cs="Verdana"/>
          <w:color w:val="000000"/>
          <w:sz w:val="18"/>
          <w:szCs w:val="18"/>
        </w:rPr>
      </w:pPr>
      <w:r>
        <w:rPr>
          <w:rFonts w:ascii="Verdana" w:eastAsia="Verdana" w:hAnsi="Verdana" w:cs="Verdana"/>
          <w:color w:val="000000"/>
          <w:sz w:val="18"/>
          <w:szCs w:val="18"/>
        </w:rPr>
        <w:t>Utilize Jasmine, Karma, Gulp, Grunt, and NPM to build and test applications.</w:t>
      </w:r>
    </w:p>
    <w:p w14:paraId="00A49F5D" w14:textId="77777777" w:rsidR="00FE537F" w:rsidRDefault="00000000">
      <w:pPr>
        <w:numPr>
          <w:ilvl w:val="0"/>
          <w:numId w:val="4"/>
        </w:numPr>
        <w:pBdr>
          <w:top w:val="nil"/>
          <w:left w:val="nil"/>
          <w:bottom w:val="nil"/>
          <w:right w:val="nil"/>
          <w:between w:val="nil"/>
        </w:pBdr>
        <w:tabs>
          <w:tab w:val="left" w:pos="8820"/>
        </w:tabs>
        <w:jc w:val="left"/>
        <w:rPr>
          <w:rFonts w:ascii="Verdana" w:eastAsia="Verdana" w:hAnsi="Verdana" w:cs="Verdana"/>
          <w:color w:val="000000"/>
          <w:sz w:val="18"/>
          <w:szCs w:val="18"/>
        </w:rPr>
      </w:pPr>
      <w:r>
        <w:rPr>
          <w:rFonts w:ascii="Verdana" w:eastAsia="Verdana" w:hAnsi="Verdana" w:cs="Verdana"/>
          <w:color w:val="000000"/>
          <w:sz w:val="18"/>
          <w:szCs w:val="18"/>
        </w:rPr>
        <w:t>Environment: HTML/HTML5, Typescript, CSS/CSS3, SASS/SCSS, JavaScript, jQuery, Angular2/4, Node JS, Java, Bootstrap, Microservices, Elastic Search, Usability Testing, Agile methodology, Web Storm IDE, Gulp, GIT, Karma, ECMAScript 5, Jasmine.</w:t>
      </w:r>
    </w:p>
    <w:p w14:paraId="468256FA" w14:textId="77777777" w:rsidR="00FE537F" w:rsidRDefault="00FE537F">
      <w:pPr>
        <w:tabs>
          <w:tab w:val="left" w:pos="8820"/>
        </w:tabs>
        <w:jc w:val="left"/>
        <w:rPr>
          <w:rFonts w:ascii="Verdana" w:eastAsia="Verdana" w:hAnsi="Verdana" w:cs="Verdana"/>
          <w:sz w:val="18"/>
          <w:szCs w:val="18"/>
        </w:rPr>
      </w:pPr>
    </w:p>
    <w:p w14:paraId="114F8466" w14:textId="77777777" w:rsidR="00FE537F" w:rsidRDefault="00000000">
      <w:pPr>
        <w:rPr>
          <w:rFonts w:ascii="Verdana" w:eastAsia="Verdana" w:hAnsi="Verdana" w:cs="Verdana"/>
          <w:color w:val="000000"/>
          <w:sz w:val="18"/>
          <w:szCs w:val="18"/>
        </w:rPr>
      </w:pPr>
      <w:r>
        <w:rPr>
          <w:rFonts w:ascii="Times New Roman" w:eastAsia="Times New Roman" w:hAnsi="Times New Roman" w:cs="Times New Roman"/>
          <w:b/>
          <w:sz w:val="20"/>
          <w:szCs w:val="20"/>
        </w:rPr>
        <w:t>Environment:</w:t>
      </w:r>
      <w:r>
        <w:rPr>
          <w:rFonts w:ascii="Verdana" w:eastAsia="Verdana" w:hAnsi="Verdana" w:cs="Verdana"/>
          <w:b/>
          <w:sz w:val="18"/>
          <w:szCs w:val="18"/>
        </w:rPr>
        <w:t xml:space="preserve"> </w:t>
      </w:r>
      <w:r>
        <w:rPr>
          <w:rFonts w:ascii="Verdana" w:eastAsia="Verdana" w:hAnsi="Verdana" w:cs="Verdana"/>
          <w:sz w:val="18"/>
          <w:szCs w:val="18"/>
        </w:rPr>
        <w:t>Python 3. x (Scikit -Learn/ SciPy/ NumPy/ Pandas/ Matplotlib/ Seaborn), R (ggplot2/ caret/ trees/ rules), Tableau (9.x/10.x), Machine Learning (Logistic regression/ Random Forests/ KNN/ K-Means Clustering /Hierarchical Clustering/ Ensemble methods/ Collaborative filtering</w:t>
      </w:r>
    </w:p>
    <w:p w14:paraId="3296F840" w14:textId="77777777" w:rsidR="00FE537F" w:rsidRDefault="00FE537F">
      <w:pPr>
        <w:rPr>
          <w:rFonts w:ascii="Verdana" w:eastAsia="Verdana" w:hAnsi="Verdana" w:cs="Verdana"/>
          <w:sz w:val="18"/>
          <w:szCs w:val="18"/>
        </w:rPr>
      </w:pPr>
    </w:p>
    <w:p w14:paraId="64BE75C1" w14:textId="77777777" w:rsidR="00FE537F" w:rsidRDefault="00FE537F">
      <w:pPr>
        <w:rPr>
          <w:rFonts w:ascii="Verdana" w:eastAsia="Verdana" w:hAnsi="Verdana" w:cs="Verdana"/>
          <w:sz w:val="18"/>
          <w:szCs w:val="18"/>
        </w:rPr>
      </w:pPr>
    </w:p>
    <w:p w14:paraId="79B86A64" w14:textId="77777777" w:rsidR="00FE537F" w:rsidRDefault="00FE537F">
      <w:pPr>
        <w:rPr>
          <w:rFonts w:ascii="Verdana" w:eastAsia="Verdana" w:hAnsi="Verdana" w:cs="Verdana"/>
          <w:b/>
          <w:sz w:val="18"/>
          <w:szCs w:val="18"/>
        </w:rPr>
      </w:pPr>
    </w:p>
    <w:p w14:paraId="32D67324" w14:textId="77777777" w:rsidR="00FE537F" w:rsidRDefault="00000000">
      <w:pPr>
        <w:pBdr>
          <w:top w:val="single" w:sz="4" w:space="0"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Idea Bytes Software India Pvt Ltd, Hyderabad, India                                                                                         Dec 2013 – July 2014</w:t>
      </w:r>
    </w:p>
    <w:p w14:paraId="680C0CCF" w14:textId="77777777" w:rsidR="00FE537F" w:rsidRDefault="00000000">
      <w:pPr>
        <w:pBdr>
          <w:top w:val="single" w:sz="4" w:space="0"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Web/UI Developer</w:t>
      </w:r>
    </w:p>
    <w:p w14:paraId="31544E25" w14:textId="77777777" w:rsidR="00FE537F" w:rsidRDefault="00FE537F">
      <w:pPr>
        <w:widowControl w:val="0"/>
        <w:pBdr>
          <w:top w:val="nil"/>
          <w:left w:val="nil"/>
          <w:bottom w:val="nil"/>
          <w:right w:val="nil"/>
          <w:between w:val="nil"/>
        </w:pBdr>
        <w:ind w:right="103"/>
        <w:jc w:val="left"/>
        <w:rPr>
          <w:rFonts w:ascii="Verdana" w:eastAsia="Verdana" w:hAnsi="Verdana" w:cs="Verdana"/>
          <w:color w:val="000000"/>
          <w:sz w:val="18"/>
          <w:szCs w:val="18"/>
        </w:rPr>
      </w:pPr>
    </w:p>
    <w:p w14:paraId="0A46BF55" w14:textId="77777777" w:rsidR="00FE537F" w:rsidRDefault="00000000">
      <w:pPr>
        <w:widowControl w:val="0"/>
        <w:pBdr>
          <w:top w:val="nil"/>
          <w:left w:val="nil"/>
          <w:bottom w:val="nil"/>
          <w:right w:val="nil"/>
          <w:between w:val="nil"/>
        </w:pBdr>
        <w:ind w:right="103"/>
        <w:jc w:val="left"/>
        <w:rPr>
          <w:rFonts w:ascii="Verdana" w:eastAsia="Verdana" w:hAnsi="Verdana" w:cs="Verdana"/>
          <w:color w:val="000000"/>
          <w:sz w:val="18"/>
          <w:szCs w:val="18"/>
        </w:rPr>
      </w:pPr>
      <w:r>
        <w:rPr>
          <w:rFonts w:ascii="Times New Roman" w:eastAsia="Times New Roman" w:hAnsi="Times New Roman" w:cs="Times New Roman"/>
          <w:b/>
          <w:color w:val="000000"/>
          <w:sz w:val="20"/>
          <w:szCs w:val="20"/>
        </w:rPr>
        <w:t>Responsibilities</w:t>
      </w:r>
      <w:r>
        <w:rPr>
          <w:rFonts w:ascii="Verdana" w:eastAsia="Verdana" w:hAnsi="Verdana" w:cs="Verdana"/>
          <w:color w:val="000000"/>
          <w:sz w:val="18"/>
          <w:szCs w:val="18"/>
        </w:rPr>
        <w:t>:</w:t>
      </w:r>
    </w:p>
    <w:p w14:paraId="5726C3D8" w14:textId="77777777" w:rsidR="00FE537F" w:rsidRDefault="00FE537F">
      <w:pPr>
        <w:widowControl w:val="0"/>
        <w:pBdr>
          <w:top w:val="nil"/>
          <w:left w:val="nil"/>
          <w:bottom w:val="nil"/>
          <w:right w:val="nil"/>
          <w:between w:val="nil"/>
        </w:pBdr>
        <w:ind w:right="103"/>
        <w:jc w:val="left"/>
        <w:rPr>
          <w:rFonts w:ascii="Verdana" w:eastAsia="Verdana" w:hAnsi="Verdana" w:cs="Verdana"/>
          <w:color w:val="000000"/>
          <w:sz w:val="18"/>
          <w:szCs w:val="18"/>
        </w:rPr>
      </w:pPr>
    </w:p>
    <w:p w14:paraId="05341681" w14:textId="77777777" w:rsidR="00FE537F" w:rsidRDefault="00000000">
      <w:pPr>
        <w:widowControl w:val="0"/>
        <w:numPr>
          <w:ilvl w:val="0"/>
          <w:numId w:val="5"/>
        </w:numPr>
        <w:pBdr>
          <w:top w:val="nil"/>
          <w:left w:val="nil"/>
          <w:bottom w:val="nil"/>
          <w:right w:val="nil"/>
          <w:between w:val="nil"/>
        </w:pBdr>
        <w:ind w:right="103"/>
        <w:jc w:val="left"/>
        <w:rPr>
          <w:rFonts w:ascii="Verdana" w:eastAsia="Verdana" w:hAnsi="Verdana" w:cs="Verdana"/>
          <w:color w:val="000000"/>
          <w:sz w:val="18"/>
          <w:szCs w:val="18"/>
        </w:rPr>
      </w:pPr>
      <w:r>
        <w:rPr>
          <w:rFonts w:ascii="Verdana" w:eastAsia="Verdana" w:hAnsi="Verdana" w:cs="Verdana"/>
          <w:color w:val="000000"/>
          <w:sz w:val="18"/>
          <w:szCs w:val="18"/>
        </w:rPr>
        <w:t>Actively interacted with IT and Business team members to understand the technical functionality of the application.</w:t>
      </w:r>
    </w:p>
    <w:p w14:paraId="3A500EF5" w14:textId="77777777" w:rsidR="00FE537F" w:rsidRDefault="00000000">
      <w:pPr>
        <w:widowControl w:val="0"/>
        <w:numPr>
          <w:ilvl w:val="0"/>
          <w:numId w:val="3"/>
        </w:numPr>
        <w:pBdr>
          <w:top w:val="nil"/>
          <w:left w:val="nil"/>
          <w:bottom w:val="nil"/>
          <w:right w:val="nil"/>
          <w:between w:val="nil"/>
        </w:pBdr>
        <w:ind w:right="103"/>
        <w:jc w:val="left"/>
        <w:rPr>
          <w:rFonts w:ascii="Verdana" w:eastAsia="Verdana" w:hAnsi="Verdana" w:cs="Verdana"/>
          <w:color w:val="000000"/>
          <w:sz w:val="18"/>
          <w:szCs w:val="18"/>
        </w:rPr>
      </w:pPr>
      <w:r>
        <w:rPr>
          <w:rFonts w:ascii="Verdana" w:eastAsia="Verdana" w:hAnsi="Verdana" w:cs="Verdana"/>
          <w:color w:val="000000"/>
          <w:sz w:val="18"/>
          <w:szCs w:val="18"/>
        </w:rPr>
        <w:t>Developed CRM application using JSP and Servlets.</w:t>
      </w:r>
    </w:p>
    <w:p w14:paraId="2C5A9A68" w14:textId="77777777" w:rsidR="00FE537F" w:rsidRDefault="00000000">
      <w:pPr>
        <w:widowControl w:val="0"/>
        <w:numPr>
          <w:ilvl w:val="0"/>
          <w:numId w:val="3"/>
        </w:numPr>
        <w:pBdr>
          <w:top w:val="nil"/>
          <w:left w:val="nil"/>
          <w:bottom w:val="nil"/>
          <w:right w:val="nil"/>
          <w:between w:val="nil"/>
        </w:pBdr>
        <w:ind w:right="103"/>
        <w:jc w:val="left"/>
        <w:rPr>
          <w:rFonts w:ascii="Verdana" w:eastAsia="Verdana" w:hAnsi="Verdana" w:cs="Verdana"/>
          <w:color w:val="000000"/>
          <w:sz w:val="18"/>
          <w:szCs w:val="18"/>
        </w:rPr>
      </w:pPr>
      <w:r>
        <w:rPr>
          <w:rFonts w:ascii="Verdana" w:eastAsia="Verdana" w:hAnsi="Verdana" w:cs="Verdana"/>
          <w:color w:val="000000"/>
          <w:sz w:val="18"/>
          <w:szCs w:val="18"/>
        </w:rPr>
        <w:t>Utilized SQL and PL/SQL for managing data.</w:t>
      </w:r>
    </w:p>
    <w:p w14:paraId="2AE2539C" w14:textId="77777777" w:rsidR="00FE537F" w:rsidRDefault="00000000">
      <w:pPr>
        <w:widowControl w:val="0"/>
        <w:numPr>
          <w:ilvl w:val="0"/>
          <w:numId w:val="3"/>
        </w:numPr>
        <w:pBdr>
          <w:top w:val="nil"/>
          <w:left w:val="nil"/>
          <w:bottom w:val="nil"/>
          <w:right w:val="nil"/>
          <w:between w:val="nil"/>
        </w:pBdr>
        <w:ind w:right="103"/>
        <w:jc w:val="left"/>
        <w:rPr>
          <w:rFonts w:ascii="Verdana" w:eastAsia="Verdana" w:hAnsi="Verdana" w:cs="Verdana"/>
          <w:color w:val="000000"/>
          <w:sz w:val="18"/>
          <w:szCs w:val="18"/>
        </w:rPr>
      </w:pPr>
      <w:r>
        <w:rPr>
          <w:rFonts w:ascii="Verdana" w:eastAsia="Verdana" w:hAnsi="Verdana" w:cs="Verdana"/>
          <w:color w:val="000000"/>
          <w:sz w:val="18"/>
          <w:szCs w:val="18"/>
        </w:rPr>
        <w:t xml:space="preserve">Used Appium for generating the automation test scripts on Android devices. </w:t>
      </w:r>
    </w:p>
    <w:p w14:paraId="47AE5A9E" w14:textId="77777777" w:rsidR="00FE537F" w:rsidRDefault="00000000">
      <w:pPr>
        <w:widowControl w:val="0"/>
        <w:numPr>
          <w:ilvl w:val="0"/>
          <w:numId w:val="3"/>
        </w:numPr>
        <w:pBdr>
          <w:top w:val="nil"/>
          <w:left w:val="nil"/>
          <w:bottom w:val="nil"/>
          <w:right w:val="nil"/>
          <w:between w:val="nil"/>
        </w:pBdr>
        <w:ind w:right="103"/>
        <w:jc w:val="left"/>
        <w:rPr>
          <w:rFonts w:ascii="Verdana" w:eastAsia="Verdana" w:hAnsi="Verdana" w:cs="Verdana"/>
          <w:color w:val="000000"/>
          <w:sz w:val="18"/>
          <w:szCs w:val="18"/>
        </w:rPr>
      </w:pPr>
      <w:r>
        <w:rPr>
          <w:rFonts w:ascii="Verdana" w:eastAsia="Verdana" w:hAnsi="Verdana" w:cs="Verdana"/>
          <w:color w:val="000000"/>
          <w:sz w:val="18"/>
          <w:szCs w:val="18"/>
        </w:rPr>
        <w:t>Implemented Maven script during the</w:t>
      </w:r>
    </w:p>
    <w:p w14:paraId="06D73C2A" w14:textId="77777777" w:rsidR="00FE537F" w:rsidRDefault="00000000">
      <w:pPr>
        <w:widowControl w:val="0"/>
        <w:numPr>
          <w:ilvl w:val="0"/>
          <w:numId w:val="5"/>
        </w:numPr>
        <w:pBdr>
          <w:top w:val="nil"/>
          <w:left w:val="nil"/>
          <w:bottom w:val="nil"/>
          <w:right w:val="nil"/>
          <w:between w:val="nil"/>
        </w:pBdr>
        <w:ind w:right="103"/>
        <w:jc w:val="left"/>
        <w:rPr>
          <w:rFonts w:ascii="Verdana" w:eastAsia="Verdana" w:hAnsi="Verdana" w:cs="Verdana"/>
          <w:color w:val="000000"/>
          <w:sz w:val="18"/>
          <w:szCs w:val="18"/>
        </w:rPr>
      </w:pPr>
      <w:r>
        <w:rPr>
          <w:rFonts w:ascii="Verdana" w:eastAsia="Verdana" w:hAnsi="Verdana" w:cs="Verdana"/>
          <w:color w:val="000000"/>
          <w:sz w:val="18"/>
          <w:szCs w:val="18"/>
        </w:rPr>
        <w:t>development and build process.</w:t>
      </w:r>
    </w:p>
    <w:p w14:paraId="0A2BC5CB" w14:textId="77777777" w:rsidR="00FE537F" w:rsidRDefault="00FE537F">
      <w:pPr>
        <w:widowControl w:val="0"/>
        <w:pBdr>
          <w:top w:val="nil"/>
          <w:left w:val="nil"/>
          <w:bottom w:val="nil"/>
          <w:right w:val="nil"/>
          <w:between w:val="nil"/>
        </w:pBdr>
        <w:ind w:right="103"/>
        <w:jc w:val="left"/>
        <w:rPr>
          <w:rFonts w:ascii="Verdana" w:eastAsia="Verdana" w:hAnsi="Verdana" w:cs="Verdana"/>
          <w:color w:val="000000"/>
          <w:sz w:val="18"/>
          <w:szCs w:val="18"/>
        </w:rPr>
      </w:pPr>
    </w:p>
    <w:p w14:paraId="4C4FA881" w14:textId="77777777" w:rsidR="00FE537F" w:rsidRDefault="00000000">
      <w:pPr>
        <w:widowControl w:val="0"/>
        <w:pBdr>
          <w:top w:val="nil"/>
          <w:left w:val="nil"/>
          <w:bottom w:val="nil"/>
          <w:right w:val="nil"/>
          <w:between w:val="nil"/>
        </w:pBdr>
        <w:ind w:right="103"/>
        <w:jc w:val="left"/>
        <w:rPr>
          <w:rFonts w:ascii="Verdana" w:eastAsia="Verdana" w:hAnsi="Verdana" w:cs="Verdana"/>
          <w:color w:val="000000"/>
          <w:sz w:val="18"/>
          <w:szCs w:val="18"/>
        </w:rPr>
      </w:pPr>
      <w:r>
        <w:rPr>
          <w:rFonts w:ascii="Times New Roman" w:eastAsia="Times New Roman" w:hAnsi="Times New Roman" w:cs="Times New Roman"/>
          <w:b/>
          <w:color w:val="000000"/>
          <w:sz w:val="20"/>
          <w:szCs w:val="20"/>
        </w:rPr>
        <w:t>Environment</w:t>
      </w:r>
      <w:r>
        <w:rPr>
          <w:rFonts w:ascii="Verdana" w:eastAsia="Verdana" w:hAnsi="Verdana" w:cs="Verdana"/>
          <w:b/>
          <w:color w:val="000000"/>
          <w:sz w:val="18"/>
          <w:szCs w:val="18"/>
        </w:rPr>
        <w:t>:</w:t>
      </w:r>
      <w:r>
        <w:rPr>
          <w:rFonts w:ascii="Verdana" w:eastAsia="Verdana" w:hAnsi="Verdana" w:cs="Verdana"/>
          <w:color w:val="000000"/>
          <w:sz w:val="18"/>
          <w:szCs w:val="18"/>
        </w:rPr>
        <w:t xml:space="preserve"> </w:t>
      </w:r>
      <w:r>
        <w:rPr>
          <w:rFonts w:ascii="Verdana" w:eastAsia="Verdana" w:hAnsi="Verdana" w:cs="Verdana"/>
          <w:b/>
          <w:color w:val="000000"/>
          <w:sz w:val="18"/>
          <w:szCs w:val="18"/>
          <w:highlight w:val="white"/>
        </w:rPr>
        <w:t> </w:t>
      </w:r>
      <w:r>
        <w:rPr>
          <w:rFonts w:ascii="Verdana" w:eastAsia="Verdana" w:hAnsi="Verdana" w:cs="Verdana"/>
          <w:color w:val="000000"/>
          <w:sz w:val="18"/>
          <w:szCs w:val="18"/>
        </w:rPr>
        <w:t xml:space="preserve"> J2EE, Servlets, JSP, JDBC, XML, HTML, Apache Tomcat, Eclipse, SQL, Maven, log4j, AutoIt, Appium.</w:t>
      </w:r>
    </w:p>
    <w:p w14:paraId="270039B4" w14:textId="77777777" w:rsidR="00FE537F" w:rsidRDefault="00FE537F">
      <w:pPr>
        <w:widowControl w:val="0"/>
        <w:pBdr>
          <w:top w:val="nil"/>
          <w:left w:val="nil"/>
          <w:bottom w:val="nil"/>
          <w:right w:val="nil"/>
          <w:between w:val="nil"/>
        </w:pBdr>
        <w:spacing w:before="3"/>
        <w:ind w:right="134"/>
        <w:rPr>
          <w:rFonts w:ascii="Verdana" w:eastAsia="Verdana" w:hAnsi="Verdana" w:cs="Verdana"/>
          <w:color w:val="000000"/>
          <w:sz w:val="18"/>
          <w:szCs w:val="18"/>
        </w:rPr>
      </w:pPr>
    </w:p>
    <w:p w14:paraId="4EB263E4" w14:textId="77777777" w:rsidR="00FE537F" w:rsidRDefault="00FE537F">
      <w:pPr>
        <w:widowControl w:val="0"/>
        <w:pBdr>
          <w:top w:val="nil"/>
          <w:left w:val="nil"/>
          <w:bottom w:val="nil"/>
          <w:right w:val="nil"/>
          <w:between w:val="nil"/>
        </w:pBdr>
        <w:ind w:right="103"/>
        <w:jc w:val="left"/>
        <w:rPr>
          <w:rFonts w:ascii="Verdana" w:eastAsia="Verdana" w:hAnsi="Verdana" w:cs="Verdana"/>
          <w:color w:val="000000"/>
          <w:sz w:val="18"/>
          <w:szCs w:val="18"/>
        </w:rPr>
      </w:pPr>
      <w:bookmarkStart w:id="1" w:name="_heading=h.gjdgxs" w:colFirst="0" w:colLast="0"/>
      <w:bookmarkEnd w:id="1"/>
    </w:p>
    <w:sectPr w:rsidR="00FE537F">
      <w:type w:val="continuous"/>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B4D512" w14:textId="77777777" w:rsidR="00CB7DA1" w:rsidRDefault="00CB7DA1">
      <w:r>
        <w:separator/>
      </w:r>
    </w:p>
  </w:endnote>
  <w:endnote w:type="continuationSeparator" w:id="0">
    <w:p w14:paraId="2EA3A381" w14:textId="77777777" w:rsidR="00CB7DA1" w:rsidRDefault="00CB7D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E83F0" w14:textId="77777777" w:rsidR="00FE537F" w:rsidRDefault="00FE537F">
    <w:pPr>
      <w:pBdr>
        <w:top w:val="nil"/>
        <w:left w:val="nil"/>
        <w:bottom w:val="nil"/>
        <w:right w:val="nil"/>
        <w:between w:val="nil"/>
      </w:pBdr>
      <w:jc w:val="right"/>
      <w:rPr>
        <w:rFonts w:ascii="Calibri" w:eastAsia="Calibri" w:hAnsi="Calibri" w:cs="Calibri"/>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3E17A9" w14:textId="77777777" w:rsidR="00CB7DA1" w:rsidRDefault="00CB7DA1">
      <w:r>
        <w:separator/>
      </w:r>
    </w:p>
  </w:footnote>
  <w:footnote w:type="continuationSeparator" w:id="0">
    <w:p w14:paraId="48CF8441" w14:textId="77777777" w:rsidR="00CB7DA1" w:rsidRDefault="00CB7DA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7E62A2"/>
    <w:multiLevelType w:val="multilevel"/>
    <w:tmpl w:val="5F0A642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17816CFB"/>
    <w:multiLevelType w:val="multilevel"/>
    <w:tmpl w:val="673CCD6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15:restartNumberingAfterBreak="0">
    <w:nsid w:val="1C8F41F2"/>
    <w:multiLevelType w:val="multilevel"/>
    <w:tmpl w:val="2FC64DE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2A91352D"/>
    <w:multiLevelType w:val="multilevel"/>
    <w:tmpl w:val="6E1ED4C8"/>
    <w:lvl w:ilvl="0">
      <w:start w:val="8"/>
      <w:numFmt w:val="bullet"/>
      <w:lvlText w:val="•"/>
      <w:lvlJc w:val="left"/>
      <w:pPr>
        <w:ind w:left="360" w:hanging="360"/>
      </w:pPr>
      <w:rPr>
        <w:rFonts w:ascii="Verdana" w:eastAsia="Verdana" w:hAnsi="Verdana" w:cs="Verdana"/>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60C118D0"/>
    <w:multiLevelType w:val="multilevel"/>
    <w:tmpl w:val="306E4D1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76637C34"/>
    <w:multiLevelType w:val="multilevel"/>
    <w:tmpl w:val="5A2EEA9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36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1781951511">
    <w:abstractNumId w:val="5"/>
  </w:num>
  <w:num w:numId="2" w16cid:durableId="593823103">
    <w:abstractNumId w:val="0"/>
  </w:num>
  <w:num w:numId="3" w16cid:durableId="486482958">
    <w:abstractNumId w:val="3"/>
  </w:num>
  <w:num w:numId="4" w16cid:durableId="2095128373">
    <w:abstractNumId w:val="2"/>
  </w:num>
  <w:num w:numId="5" w16cid:durableId="1069233289">
    <w:abstractNumId w:val="1"/>
  </w:num>
  <w:num w:numId="6" w16cid:durableId="11070946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37F"/>
    <w:rsid w:val="006D0718"/>
    <w:rsid w:val="009121AF"/>
    <w:rsid w:val="00C67DF5"/>
    <w:rsid w:val="00CB7DA1"/>
    <w:rsid w:val="00FE537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4AA11AD"/>
  <w15:docId w15:val="{0F862103-9157-468D-85C6-2D6E4600B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IN"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outlineLvl w:val="0"/>
    </w:pPr>
    <w:rPr>
      <w:b/>
      <w:smallCaps/>
    </w:rPr>
  </w:style>
  <w:style w:type="paragraph" w:styleId="Heading2">
    <w:name w:val="heading 2"/>
    <w:basedOn w:val="Normal"/>
    <w:next w:val="Normal"/>
    <w:uiPriority w:val="9"/>
    <w:semiHidden/>
    <w:unhideWhenUsed/>
    <w:qFormat/>
    <w:pPr>
      <w:keepNext/>
      <w:spacing w:before="240" w:after="60"/>
      <w:outlineLvl w:val="1"/>
    </w:pPr>
    <w:rPr>
      <w:b/>
      <w:i/>
    </w:rPr>
  </w:style>
  <w:style w:type="paragraph" w:styleId="Heading3">
    <w:name w:val="heading 3"/>
    <w:basedOn w:val="Normal"/>
    <w:next w:val="Normal"/>
    <w:uiPriority w:val="9"/>
    <w:semiHidden/>
    <w:unhideWhenUsed/>
    <w:qFormat/>
    <w:pPr>
      <w:keepNext/>
      <w:spacing w:before="20" w:after="20"/>
      <w:jc w:val="left"/>
      <w:outlineLvl w:val="2"/>
    </w:pPr>
    <w:rPr>
      <w:rFonts w:ascii="Century Gothic" w:eastAsia="Century Gothic" w:hAnsi="Century Gothic" w:cs="Century Gothic"/>
      <w:b/>
      <w:sz w:val="20"/>
      <w:szCs w:val="20"/>
    </w:rPr>
  </w:style>
  <w:style w:type="paragraph" w:styleId="Heading4">
    <w:name w:val="heading 4"/>
    <w:basedOn w:val="Normal"/>
    <w:next w:val="Normal"/>
    <w:uiPriority w:val="9"/>
    <w:semiHidden/>
    <w:unhideWhenUsed/>
    <w:qFormat/>
    <w:pPr>
      <w:keepNext/>
      <w:outlineLvl w:val="3"/>
    </w:pPr>
    <w:rPr>
      <w:sz w:val="28"/>
      <w:szCs w:val="28"/>
    </w:rPr>
  </w:style>
  <w:style w:type="paragraph" w:styleId="Heading5">
    <w:name w:val="heading 5"/>
    <w:basedOn w:val="Normal"/>
    <w:next w:val="Normal"/>
    <w:uiPriority w:val="9"/>
    <w:semiHidden/>
    <w:unhideWhenUsed/>
    <w:qFormat/>
    <w:pPr>
      <w:keepNext/>
      <w:outlineLvl w:val="4"/>
    </w:pPr>
    <w:rPr>
      <w:b/>
      <w:sz w:val="28"/>
      <w:szCs w:val="28"/>
    </w:rPr>
  </w:style>
  <w:style w:type="paragraph" w:styleId="Heading6">
    <w:name w:val="heading 6"/>
    <w:basedOn w:val="Normal"/>
    <w:next w:val="Normal"/>
    <w:uiPriority w:val="9"/>
    <w:semiHidden/>
    <w:unhideWhenUsed/>
    <w:qFormat/>
    <w:pPr>
      <w:keepNext/>
      <w:jc w:val="center"/>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jc w:val="center"/>
    </w:pPr>
    <w:rPr>
      <w:rFonts w:ascii="Times New Roman" w:eastAsia="Times New Roman" w:hAnsi="Times New Roman" w:cs="Times New Roman"/>
      <w:b/>
      <w:sz w:val="28"/>
      <w:szCs w:val="28"/>
      <w:u w:val="single"/>
    </w:rPr>
  </w:style>
  <w:style w:type="paragraph" w:styleId="Subtitle">
    <w:name w:val="Subtitle"/>
    <w:basedOn w:val="Normal"/>
    <w:next w:val="Normal"/>
    <w:uiPriority w:val="11"/>
    <w:qFormat/>
    <w:rPr>
      <w:rFonts w:ascii="Times New Roman" w:eastAsia="Times New Roman" w:hAnsi="Times New Roman" w:cs="Times New Roman"/>
      <w:sz w:val="24"/>
      <w:szCs w:val="24"/>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IysTQIsk0mGEKg1k4YgwdUoqQpQ==">CgMxLjAyCWguMzBqMHpsbDIIaC5namRneHM4AHIhMVRRRWJPNWhVdmN6Y3FIMENGa2ZOSGVTNjFRNGdlNWI4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1979</Words>
  <Characters>12218</Characters>
  <Application>Microsoft Office Word</Application>
  <DocSecurity>0</DocSecurity>
  <Lines>241</Lines>
  <Paragraphs>147</Paragraphs>
  <ScaleCrop>false</ScaleCrop>
  <Company/>
  <LinksUpToDate>false</LinksUpToDate>
  <CharactersWithSpaces>14991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GSK</dc:creator>
  <cp:lastModifiedBy>GSK</cp:lastModifiedBy>
  <cp:revision>4</cp:revision>
  <dcterms:created xsi:type="dcterms:W3CDTF">2023-12-13T21:53:00Z</dcterms:created>
  <dcterms:modified xsi:type="dcterms:W3CDTF">2023-12-13T21:53:00Z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9f18c769d281a623a4859df2308c31322e8926764b2bf739003622abe34801c6</vt:lpwstr>
  </property>
</Properties>
</file>